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3" w:type="dxa"/>
        <w:tblLayout w:type="fixed"/>
        <w:tblLook w:val="01E0" w:firstRow="1" w:lastRow="1" w:firstColumn="1" w:lastColumn="1" w:noHBand="0" w:noVBand="0"/>
      </w:tblPr>
      <w:tblGrid>
        <w:gridCol w:w="4808"/>
        <w:gridCol w:w="5435"/>
      </w:tblGrid>
      <w:tr w:rsidR="000F5812" w:rsidRPr="00E65C99" w14:paraId="3E41C3E9" w14:textId="77777777" w:rsidTr="00FE3A7E">
        <w:trPr>
          <w:trHeight w:val="2870"/>
        </w:trPr>
        <w:tc>
          <w:tcPr>
            <w:tcW w:w="4808" w:type="dxa"/>
          </w:tcPr>
          <w:p w14:paraId="48AA054C" w14:textId="77777777" w:rsidR="000F5812" w:rsidRPr="00972864" w:rsidRDefault="000F5812" w:rsidP="00FE3A7E">
            <w:pPr>
              <w:shd w:val="clear" w:color="auto" w:fill="FFFFFF"/>
              <w:jc w:val="center"/>
              <w:rPr>
                <w:caps/>
                <w:sz w:val="16"/>
                <w:szCs w:val="16"/>
              </w:rPr>
            </w:pPr>
            <w:r w:rsidRPr="00972864">
              <w:rPr>
                <w:caps/>
                <w:sz w:val="16"/>
                <w:szCs w:val="16"/>
              </w:rPr>
              <w:t xml:space="preserve">Министерство образования </w:t>
            </w:r>
            <w:r w:rsidRPr="00972864">
              <w:rPr>
                <w:caps/>
                <w:sz w:val="16"/>
                <w:szCs w:val="16"/>
              </w:rPr>
              <w:br/>
              <w:t xml:space="preserve">красноярского края </w:t>
            </w:r>
          </w:p>
          <w:p w14:paraId="3D9A10B2" w14:textId="77777777" w:rsidR="000F5812" w:rsidRDefault="000F5812" w:rsidP="00FE3A7E">
            <w:pPr>
              <w:jc w:val="center"/>
              <w:rPr>
                <w:rFonts w:eastAsia="Calibri"/>
                <w:b/>
                <w:caps/>
                <w:sz w:val="16"/>
                <w:szCs w:val="16"/>
                <w:lang w:eastAsia="en-US"/>
              </w:rPr>
            </w:pPr>
            <w:r w:rsidRPr="00972864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t>Краевое государственное автономное учреждение дополнительного профессионального образования</w:t>
            </w:r>
          </w:p>
          <w:p w14:paraId="5A7F5F91" w14:textId="77777777" w:rsidR="000F5812" w:rsidRPr="00972864" w:rsidRDefault="000F5812" w:rsidP="00FE3A7E">
            <w:pPr>
              <w:jc w:val="center"/>
              <w:rPr>
                <w:rFonts w:eastAsia="Calibri"/>
                <w:b/>
                <w:caps/>
                <w:sz w:val="16"/>
                <w:szCs w:val="16"/>
                <w:lang w:eastAsia="en-US"/>
              </w:rPr>
            </w:pPr>
          </w:p>
          <w:p w14:paraId="638234E3" w14:textId="77777777" w:rsidR="000F5812" w:rsidRPr="00972864" w:rsidRDefault="000F5812" w:rsidP="00FE3A7E">
            <w:pPr>
              <w:jc w:val="center"/>
              <w:rPr>
                <w:rFonts w:eastAsia="Calibri"/>
                <w:b/>
                <w:caps/>
                <w:sz w:val="16"/>
                <w:szCs w:val="16"/>
                <w:lang w:eastAsia="en-US"/>
              </w:rPr>
            </w:pPr>
            <w:r w:rsidRPr="00972864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t xml:space="preserve">«Красноярский краевой институт </w:t>
            </w:r>
          </w:p>
          <w:p w14:paraId="1533C1EF" w14:textId="77777777" w:rsidR="000F5812" w:rsidRPr="00972864" w:rsidRDefault="000F5812" w:rsidP="00FE3A7E">
            <w:pPr>
              <w:jc w:val="center"/>
              <w:rPr>
                <w:rFonts w:eastAsia="Calibri"/>
                <w:b/>
                <w:caps/>
                <w:sz w:val="16"/>
                <w:szCs w:val="16"/>
                <w:lang w:eastAsia="en-US"/>
              </w:rPr>
            </w:pPr>
            <w:r w:rsidRPr="00972864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t xml:space="preserve">повышения квалификации </w:t>
            </w:r>
            <w:r w:rsidRPr="00972864">
              <w:rPr>
                <w:rFonts w:eastAsia="Calibri"/>
                <w:b/>
                <w:caps/>
                <w:sz w:val="16"/>
                <w:szCs w:val="16"/>
                <w:lang w:eastAsia="en-US"/>
              </w:rPr>
              <w:br/>
              <w:t>и профессиональной переподготовки работников образования»</w:t>
            </w:r>
          </w:p>
          <w:p w14:paraId="7DA39CA7" w14:textId="77777777" w:rsidR="000F5812" w:rsidRPr="00972864" w:rsidRDefault="000F5812" w:rsidP="00FE3A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864">
              <w:rPr>
                <w:rFonts w:eastAsia="Calibri"/>
                <w:sz w:val="16"/>
                <w:szCs w:val="16"/>
                <w:lang w:eastAsia="en-US"/>
              </w:rPr>
              <w:t>Матросова ул., д. 19, г. Красноярск, 660079;</w:t>
            </w:r>
          </w:p>
          <w:p w14:paraId="08BDA0AB" w14:textId="77777777" w:rsidR="000F5812" w:rsidRPr="00972864" w:rsidRDefault="000F5812" w:rsidP="00FE3A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864">
              <w:rPr>
                <w:rFonts w:eastAsia="Calibri"/>
                <w:sz w:val="16"/>
                <w:szCs w:val="16"/>
                <w:lang w:eastAsia="en-US"/>
              </w:rPr>
              <w:t xml:space="preserve">Телефон: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8 </w:t>
            </w:r>
            <w:r w:rsidRPr="00972864">
              <w:rPr>
                <w:rFonts w:eastAsia="Calibri"/>
                <w:sz w:val="16"/>
                <w:szCs w:val="16"/>
                <w:lang w:eastAsia="en-US"/>
              </w:rPr>
              <w:t>(391) 206-99-19</w:t>
            </w:r>
          </w:p>
          <w:p w14:paraId="6DC9661B" w14:textId="77777777" w:rsidR="000F5812" w:rsidRPr="00972864" w:rsidRDefault="000F5812" w:rsidP="00FE3A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864">
              <w:rPr>
                <w:rFonts w:eastAsia="Calibri"/>
                <w:sz w:val="16"/>
                <w:szCs w:val="16"/>
                <w:lang w:val="en-US" w:eastAsia="en-US"/>
              </w:rPr>
              <w:t>E</w:t>
            </w:r>
            <w:r w:rsidRPr="00972864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972864">
              <w:rPr>
                <w:rFonts w:eastAsia="Calibri"/>
                <w:sz w:val="16"/>
                <w:szCs w:val="16"/>
                <w:lang w:val="en-US" w:eastAsia="en-US"/>
              </w:rPr>
              <w:t>mail</w:t>
            </w:r>
            <w:r w:rsidRPr="00972864">
              <w:rPr>
                <w:rFonts w:eastAsia="Calibri"/>
                <w:sz w:val="16"/>
                <w:szCs w:val="16"/>
                <w:lang w:eastAsia="en-US"/>
              </w:rPr>
              <w:t xml:space="preserve">: </w:t>
            </w:r>
            <w:hyperlink r:id="rId8" w:history="1">
              <w:r w:rsidRPr="00972864">
                <w:rPr>
                  <w:rFonts w:eastAsia="Calibri"/>
                  <w:color w:val="0000FF"/>
                  <w:sz w:val="16"/>
                  <w:szCs w:val="16"/>
                  <w:u w:val="single"/>
                  <w:lang w:val="en-US" w:eastAsia="en-US"/>
                </w:rPr>
                <w:t>ipk</w:t>
              </w:r>
              <w:r w:rsidRPr="00972864">
                <w:rPr>
                  <w:rFonts w:eastAsia="Calibri"/>
                  <w:color w:val="0000FF"/>
                  <w:sz w:val="16"/>
                  <w:szCs w:val="16"/>
                  <w:u w:val="single"/>
                  <w:lang w:eastAsia="en-US"/>
                </w:rPr>
                <w:t>@</w:t>
              </w:r>
              <w:r w:rsidRPr="00972864">
                <w:rPr>
                  <w:rFonts w:eastAsia="Calibri"/>
                  <w:color w:val="0000FF"/>
                  <w:sz w:val="16"/>
                  <w:szCs w:val="16"/>
                  <w:u w:val="single"/>
                  <w:lang w:val="en-US" w:eastAsia="en-US"/>
                </w:rPr>
                <w:t>kipk</w:t>
              </w:r>
              <w:r w:rsidRPr="00972864">
                <w:rPr>
                  <w:rFonts w:eastAsia="Calibri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proofErr w:type="spellStart"/>
              <w:r w:rsidRPr="00972864">
                <w:rPr>
                  <w:rFonts w:eastAsia="Calibri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14:paraId="625F1D88" w14:textId="77777777" w:rsidR="000F5812" w:rsidRPr="00972864" w:rsidRDefault="000F5812" w:rsidP="00FE3A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864">
              <w:rPr>
                <w:rFonts w:eastAsia="Calibri"/>
                <w:sz w:val="16"/>
                <w:szCs w:val="16"/>
                <w:lang w:eastAsia="en-US"/>
              </w:rPr>
              <w:t>ОКОГУ 23280 ОГРН 1022402306904</w:t>
            </w:r>
          </w:p>
          <w:p w14:paraId="75FCD0D5" w14:textId="77777777" w:rsidR="000F5812" w:rsidRPr="00972864" w:rsidRDefault="000F5812" w:rsidP="00FE3A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72864">
              <w:rPr>
                <w:rFonts w:eastAsia="Calibri"/>
                <w:sz w:val="16"/>
                <w:szCs w:val="16"/>
                <w:lang w:eastAsia="en-US"/>
              </w:rPr>
              <w:t>ИНН/КПП 2464028666/246401001</w:t>
            </w:r>
          </w:p>
          <w:p w14:paraId="7EE460D4" w14:textId="77777777" w:rsidR="000F5812" w:rsidRPr="00972864" w:rsidRDefault="000F5812" w:rsidP="00FE3A7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A63A31F" w14:textId="6B251535" w:rsidR="000F5812" w:rsidRPr="00457F9E" w:rsidRDefault="000F5812" w:rsidP="00FE3A7E">
            <w:pPr>
              <w:shd w:val="clear" w:color="auto" w:fill="FFFFFF"/>
              <w:ind w:firstLine="279"/>
              <w:jc w:val="center"/>
              <w:rPr>
                <w:rFonts w:eastAsia="Calibri"/>
                <w:color w:val="FF0000"/>
                <w:sz w:val="24"/>
                <w:szCs w:val="24"/>
                <w:u w:val="single"/>
                <w:lang w:eastAsia="en-US"/>
              </w:rPr>
            </w:pPr>
            <w:r w:rsidRPr="000F5812">
              <w:rPr>
                <w:rFonts w:eastAsia="Calibri"/>
                <w:sz w:val="24"/>
                <w:szCs w:val="24"/>
                <w:u w:val="single"/>
                <w:lang w:eastAsia="en-US"/>
              </w:rPr>
              <w:t>№    от    04.03.2023 г.</w:t>
            </w:r>
          </w:p>
        </w:tc>
        <w:tc>
          <w:tcPr>
            <w:tcW w:w="5435" w:type="dxa"/>
          </w:tcPr>
          <w:tbl>
            <w:tblPr>
              <w:tblW w:w="5119" w:type="dxa"/>
              <w:tblInd w:w="763" w:type="dxa"/>
              <w:tblLayout w:type="fixed"/>
              <w:tblLook w:val="04A0" w:firstRow="1" w:lastRow="0" w:firstColumn="1" w:lastColumn="0" w:noHBand="0" w:noVBand="1"/>
            </w:tblPr>
            <w:tblGrid>
              <w:gridCol w:w="5119"/>
            </w:tblGrid>
            <w:tr w:rsidR="000F5812" w:rsidRPr="00D91499" w14:paraId="439B1B34" w14:textId="77777777" w:rsidTr="00FE3A7E">
              <w:trPr>
                <w:trHeight w:val="571"/>
              </w:trPr>
              <w:tc>
                <w:tcPr>
                  <w:tcW w:w="5119" w:type="dxa"/>
                </w:tcPr>
                <w:p w14:paraId="7B75AAB5" w14:textId="77777777" w:rsidR="000F5812" w:rsidRPr="00422069" w:rsidRDefault="000F5812" w:rsidP="00FE3A7E">
                  <w:pPr>
                    <w:shd w:val="clear" w:color="auto" w:fill="FFFFFF"/>
                    <w:ind w:left="-50"/>
                    <w:rPr>
                      <w:sz w:val="25"/>
                      <w:szCs w:val="25"/>
                    </w:rPr>
                  </w:pPr>
                  <w:r w:rsidRPr="00422069">
                    <w:rPr>
                      <w:sz w:val="25"/>
                      <w:szCs w:val="25"/>
                    </w:rPr>
                    <w:t xml:space="preserve">Руководителям муниципальных </w:t>
                  </w:r>
                </w:p>
                <w:p w14:paraId="6C22E8C6" w14:textId="77777777" w:rsidR="000F5812" w:rsidRPr="00422069" w:rsidRDefault="000F5812" w:rsidP="00FE3A7E">
                  <w:pPr>
                    <w:shd w:val="clear" w:color="auto" w:fill="FFFFFF"/>
                    <w:ind w:left="-50"/>
                    <w:rPr>
                      <w:sz w:val="25"/>
                      <w:szCs w:val="25"/>
                    </w:rPr>
                  </w:pPr>
                  <w:r w:rsidRPr="00422069">
                    <w:rPr>
                      <w:sz w:val="25"/>
                      <w:szCs w:val="25"/>
                    </w:rPr>
                    <w:t>органов управления образованием</w:t>
                  </w:r>
                </w:p>
                <w:p w14:paraId="1248DA0F" w14:textId="77777777" w:rsidR="000F5812" w:rsidRPr="00422069" w:rsidRDefault="000F5812" w:rsidP="00FE3A7E">
                  <w:pPr>
                    <w:shd w:val="clear" w:color="auto" w:fill="FFFFFF"/>
                    <w:ind w:left="-50"/>
                    <w:rPr>
                      <w:sz w:val="25"/>
                      <w:szCs w:val="25"/>
                    </w:rPr>
                  </w:pPr>
                </w:p>
                <w:p w14:paraId="0FE23B1B" w14:textId="77777777" w:rsidR="000F5812" w:rsidRPr="00422069" w:rsidRDefault="000F5812" w:rsidP="00FE3A7E">
                  <w:pPr>
                    <w:shd w:val="clear" w:color="auto" w:fill="FFFFFF"/>
                    <w:ind w:left="-50"/>
                    <w:rPr>
                      <w:sz w:val="25"/>
                      <w:szCs w:val="25"/>
                    </w:rPr>
                  </w:pPr>
                  <w:r w:rsidRPr="00422069">
                    <w:rPr>
                      <w:sz w:val="25"/>
                      <w:szCs w:val="25"/>
                    </w:rPr>
                    <w:t xml:space="preserve">Руководителям образовательных </w:t>
                  </w:r>
                </w:p>
                <w:p w14:paraId="7502437C" w14:textId="77777777" w:rsidR="000F5812" w:rsidRPr="00422069" w:rsidRDefault="000F5812" w:rsidP="00FE3A7E">
                  <w:pPr>
                    <w:shd w:val="clear" w:color="auto" w:fill="FFFFFF"/>
                    <w:ind w:left="-50"/>
                    <w:rPr>
                      <w:sz w:val="25"/>
                      <w:szCs w:val="25"/>
                    </w:rPr>
                  </w:pPr>
                  <w:r w:rsidRPr="00422069">
                    <w:rPr>
                      <w:sz w:val="25"/>
                      <w:szCs w:val="25"/>
                    </w:rPr>
                    <w:t>организаций</w:t>
                  </w:r>
                </w:p>
                <w:p w14:paraId="72E3F397" w14:textId="77777777" w:rsidR="000F5812" w:rsidRPr="00422069" w:rsidRDefault="000F5812" w:rsidP="00FE3A7E">
                  <w:pPr>
                    <w:shd w:val="clear" w:color="auto" w:fill="FFFFFF"/>
                    <w:ind w:left="-50"/>
                    <w:rPr>
                      <w:sz w:val="25"/>
                      <w:szCs w:val="25"/>
                    </w:rPr>
                  </w:pPr>
                </w:p>
                <w:p w14:paraId="2E04D853" w14:textId="77777777" w:rsidR="000F5812" w:rsidRPr="00422069" w:rsidRDefault="000F5812" w:rsidP="00FE3A7E">
                  <w:pPr>
                    <w:shd w:val="clear" w:color="auto" w:fill="FFFFFF"/>
                    <w:ind w:left="-50"/>
                    <w:rPr>
                      <w:sz w:val="28"/>
                      <w:szCs w:val="28"/>
                    </w:rPr>
                  </w:pPr>
                  <w:r w:rsidRPr="00422069">
                    <w:rPr>
                      <w:sz w:val="25"/>
                      <w:szCs w:val="25"/>
                    </w:rPr>
                    <w:t xml:space="preserve">Руководителям муниципальных </w:t>
                  </w:r>
                  <w:r w:rsidRPr="00422069">
                    <w:rPr>
                      <w:sz w:val="25"/>
                      <w:szCs w:val="25"/>
                    </w:rPr>
                    <w:br/>
                    <w:t>методических служб</w:t>
                  </w:r>
                  <w:r w:rsidRPr="00422069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AEBB45C" w14:textId="77777777" w:rsidR="000F5812" w:rsidRPr="00422069" w:rsidRDefault="000F5812" w:rsidP="00FE3A7E">
                  <w:pPr>
                    <w:shd w:val="clear" w:color="auto" w:fill="FFFFFF"/>
                    <w:ind w:left="-50"/>
                    <w:rPr>
                      <w:sz w:val="25"/>
                      <w:szCs w:val="25"/>
                    </w:rPr>
                  </w:pPr>
                </w:p>
                <w:p w14:paraId="0F72D67C" w14:textId="77777777" w:rsidR="000F5812" w:rsidRPr="00332937" w:rsidRDefault="000F5812" w:rsidP="00FE3A7E">
                  <w:pPr>
                    <w:shd w:val="clear" w:color="auto" w:fill="FFFFFF"/>
                    <w:ind w:left="-50"/>
                    <w:rPr>
                      <w:color w:val="C45911"/>
                      <w:sz w:val="25"/>
                      <w:szCs w:val="25"/>
                    </w:rPr>
                  </w:pPr>
                  <w:r w:rsidRPr="00422069">
                    <w:rPr>
                      <w:sz w:val="25"/>
                      <w:szCs w:val="25"/>
                    </w:rPr>
                    <w:t>Педагогические работники</w:t>
                  </w:r>
                </w:p>
              </w:tc>
            </w:tr>
          </w:tbl>
          <w:p w14:paraId="306F70A9" w14:textId="77777777" w:rsidR="000F5812" w:rsidRPr="00E65C99" w:rsidRDefault="000F5812" w:rsidP="00FE3A7E">
            <w:pPr>
              <w:shd w:val="clear" w:color="auto" w:fill="FFFFFF"/>
              <w:spacing w:line="80" w:lineRule="atLeast"/>
              <w:ind w:left="459"/>
              <w:rPr>
                <w:sz w:val="24"/>
                <w:szCs w:val="24"/>
              </w:rPr>
            </w:pPr>
          </w:p>
        </w:tc>
      </w:tr>
    </w:tbl>
    <w:p w14:paraId="7C05842D" w14:textId="77777777" w:rsidR="000F5812" w:rsidRPr="00422069" w:rsidRDefault="000F5812" w:rsidP="000F5812">
      <w:pPr>
        <w:pStyle w:val="a4"/>
        <w:shd w:val="clear" w:color="auto" w:fill="FFFFFF"/>
        <w:tabs>
          <w:tab w:val="left" w:pos="9072"/>
        </w:tabs>
        <w:spacing w:line="276" w:lineRule="auto"/>
        <w:ind w:firstLine="426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14:paraId="7AACBDF0" w14:textId="77777777" w:rsidR="000F5812" w:rsidRPr="00422069" w:rsidRDefault="000F5812" w:rsidP="000F5812">
      <w:pPr>
        <w:pStyle w:val="a4"/>
        <w:shd w:val="clear" w:color="auto" w:fill="FFFFFF"/>
        <w:tabs>
          <w:tab w:val="left" w:pos="9072"/>
        </w:tabs>
        <w:spacing w:line="276" w:lineRule="auto"/>
        <w:ind w:firstLine="426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422069">
        <w:rPr>
          <w:rFonts w:ascii="Times New Roman" w:hAnsi="Times New Roman"/>
          <w:b/>
          <w:sz w:val="25"/>
          <w:szCs w:val="25"/>
          <w:lang w:eastAsia="ru-RU"/>
        </w:rPr>
        <w:t>Уважаемые коллеги!</w:t>
      </w:r>
    </w:p>
    <w:p w14:paraId="4FFF8950" w14:textId="3B42EFB5" w:rsidR="000F5812" w:rsidRPr="000F5812" w:rsidRDefault="000F5812" w:rsidP="000F5812">
      <w:pPr>
        <w:autoSpaceDE w:val="0"/>
        <w:autoSpaceDN w:val="0"/>
        <w:adjustRightInd w:val="0"/>
        <w:ind w:firstLine="567"/>
        <w:jc w:val="both"/>
        <w:rPr>
          <w:rFonts w:eastAsia="Calibri"/>
          <w:sz w:val="25"/>
          <w:szCs w:val="25"/>
        </w:rPr>
      </w:pPr>
      <w:r w:rsidRPr="00422069">
        <w:rPr>
          <w:rFonts w:eastAsia="Calibri"/>
          <w:sz w:val="25"/>
          <w:szCs w:val="25"/>
        </w:rPr>
        <w:t>Красноярск</w:t>
      </w:r>
      <w:r>
        <w:rPr>
          <w:rFonts w:eastAsia="Calibri"/>
          <w:sz w:val="25"/>
          <w:szCs w:val="25"/>
        </w:rPr>
        <w:t>ий</w:t>
      </w:r>
      <w:r w:rsidRPr="00422069">
        <w:rPr>
          <w:rFonts w:eastAsia="Calibri"/>
          <w:sz w:val="25"/>
          <w:szCs w:val="25"/>
        </w:rPr>
        <w:t xml:space="preserve"> краево</w:t>
      </w:r>
      <w:r>
        <w:rPr>
          <w:rFonts w:eastAsia="Calibri"/>
          <w:sz w:val="25"/>
          <w:szCs w:val="25"/>
        </w:rPr>
        <w:t>й</w:t>
      </w:r>
      <w:r w:rsidRPr="00422069">
        <w:rPr>
          <w:rFonts w:eastAsia="Calibri"/>
          <w:sz w:val="25"/>
          <w:szCs w:val="25"/>
        </w:rPr>
        <w:t xml:space="preserve"> институт повышения квалификации и профессиональной переподготовки работников образования</w:t>
      </w:r>
      <w:r w:rsidR="004F4EA1">
        <w:rPr>
          <w:rFonts w:eastAsia="Calibri"/>
          <w:sz w:val="25"/>
          <w:szCs w:val="25"/>
        </w:rPr>
        <w:t xml:space="preserve"> совместно с министерством образования Красноярского края в рамках соглашения по реализации проекта «Код будущего»</w:t>
      </w:r>
      <w:r w:rsidRPr="00422069">
        <w:rPr>
          <w:rFonts w:eastAsia="Calibri"/>
          <w:sz w:val="25"/>
          <w:szCs w:val="25"/>
        </w:rPr>
        <w:t xml:space="preserve"> </w:t>
      </w:r>
      <w:r>
        <w:rPr>
          <w:rFonts w:eastAsia="Calibri"/>
          <w:sz w:val="25"/>
          <w:szCs w:val="25"/>
        </w:rPr>
        <w:t xml:space="preserve">приглашают принять участие в бесплатном курсе по профориентации для учеников </w:t>
      </w:r>
      <w:r w:rsidR="00CD2DBC">
        <w:rPr>
          <w:rFonts w:eastAsia="Calibri"/>
          <w:sz w:val="25"/>
          <w:szCs w:val="25"/>
        </w:rPr>
        <w:t>7-10</w:t>
      </w:r>
      <w:r>
        <w:rPr>
          <w:rFonts w:eastAsia="Calibri"/>
          <w:sz w:val="25"/>
          <w:szCs w:val="25"/>
        </w:rPr>
        <w:t xml:space="preserve"> класса «Шаг в программирование»</w:t>
      </w:r>
      <w:r w:rsidR="004F4EA1">
        <w:rPr>
          <w:rFonts w:eastAsia="Calibri"/>
          <w:sz w:val="25"/>
          <w:szCs w:val="25"/>
        </w:rPr>
        <w:t xml:space="preserve"> от компании </w:t>
      </w:r>
      <w:r w:rsidR="004F4EA1" w:rsidRPr="000F5812">
        <w:rPr>
          <w:rFonts w:eastAsia="Calibri"/>
          <w:sz w:val="25"/>
          <w:szCs w:val="25"/>
        </w:rPr>
        <w:t>«Мобильное электронное образование»</w:t>
      </w:r>
      <w:r w:rsidR="004F4EA1">
        <w:rPr>
          <w:rFonts w:eastAsia="Calibri"/>
          <w:sz w:val="25"/>
          <w:szCs w:val="25"/>
        </w:rPr>
        <w:t xml:space="preserve"> </w:t>
      </w:r>
      <w:r>
        <w:rPr>
          <w:rFonts w:eastAsia="Calibri"/>
          <w:sz w:val="25"/>
          <w:szCs w:val="25"/>
        </w:rPr>
        <w:t xml:space="preserve"> </w:t>
      </w:r>
    </w:p>
    <w:p w14:paraId="745B68FD" w14:textId="77777777" w:rsidR="000F5812" w:rsidRPr="003917D9" w:rsidRDefault="000F5812" w:rsidP="000F5812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71D7AEE3" w14:textId="3518788D" w:rsidR="000F5812" w:rsidRPr="00332937" w:rsidRDefault="000F5812" w:rsidP="000F5812">
      <w:pPr>
        <w:spacing w:line="276" w:lineRule="auto"/>
        <w:ind w:firstLine="567"/>
        <w:jc w:val="both"/>
        <w:rPr>
          <w:color w:val="C45911"/>
          <w:sz w:val="25"/>
          <w:szCs w:val="25"/>
        </w:rPr>
      </w:pPr>
      <w:r w:rsidRPr="003917D9">
        <w:rPr>
          <w:i/>
          <w:sz w:val="25"/>
          <w:szCs w:val="25"/>
        </w:rPr>
        <w:t>Целевая аудитория:</w:t>
      </w:r>
      <w:r w:rsidRPr="003917D9">
        <w:rPr>
          <w:sz w:val="25"/>
          <w:szCs w:val="25"/>
        </w:rPr>
        <w:t xml:space="preserve"> </w:t>
      </w:r>
      <w:r>
        <w:rPr>
          <w:sz w:val="25"/>
          <w:szCs w:val="25"/>
        </w:rPr>
        <w:t>ученики 7</w:t>
      </w:r>
      <w:r w:rsidR="00CD2DBC">
        <w:rPr>
          <w:sz w:val="25"/>
          <w:szCs w:val="25"/>
        </w:rPr>
        <w:t>-10</w:t>
      </w:r>
      <w:r>
        <w:rPr>
          <w:sz w:val="25"/>
          <w:szCs w:val="25"/>
        </w:rPr>
        <w:t xml:space="preserve"> классов.</w:t>
      </w:r>
    </w:p>
    <w:p w14:paraId="7A5D39C4" w14:textId="0D469816" w:rsidR="000F5812" w:rsidRDefault="000F5812" w:rsidP="000F5812">
      <w:pPr>
        <w:spacing w:line="276" w:lineRule="auto"/>
        <w:ind w:firstLine="567"/>
        <w:jc w:val="both"/>
        <w:rPr>
          <w:rFonts w:eastAsia="Calibri"/>
          <w:i/>
          <w:sz w:val="25"/>
          <w:szCs w:val="25"/>
          <w:lang w:eastAsia="en-US"/>
        </w:rPr>
      </w:pPr>
      <w:r w:rsidRPr="003917D9">
        <w:rPr>
          <w:rFonts w:eastAsia="Calibri"/>
          <w:i/>
          <w:sz w:val="25"/>
          <w:szCs w:val="25"/>
          <w:lang w:eastAsia="en-US"/>
        </w:rPr>
        <w:t xml:space="preserve">В рамках </w:t>
      </w:r>
      <w:r>
        <w:rPr>
          <w:rFonts w:eastAsia="Calibri"/>
          <w:i/>
          <w:sz w:val="25"/>
          <w:szCs w:val="25"/>
          <w:lang w:eastAsia="en-US"/>
        </w:rPr>
        <w:t>курса</w:t>
      </w:r>
      <w:r w:rsidRPr="003917D9">
        <w:rPr>
          <w:rFonts w:eastAsia="Calibri"/>
          <w:i/>
          <w:sz w:val="25"/>
          <w:szCs w:val="25"/>
          <w:lang w:eastAsia="en-US"/>
        </w:rPr>
        <w:t xml:space="preserve"> </w:t>
      </w:r>
      <w:r w:rsidR="004F4EA1">
        <w:rPr>
          <w:rFonts w:eastAsia="Calibri"/>
          <w:i/>
          <w:sz w:val="25"/>
          <w:szCs w:val="25"/>
          <w:lang w:eastAsia="en-US"/>
        </w:rPr>
        <w:t>обучающиеся получит возможность</w:t>
      </w:r>
      <w:r w:rsidRPr="003917D9">
        <w:rPr>
          <w:rFonts w:eastAsia="Calibri"/>
          <w:i/>
          <w:sz w:val="25"/>
          <w:szCs w:val="25"/>
          <w:lang w:eastAsia="en-US"/>
        </w:rPr>
        <w:t>:</w:t>
      </w:r>
    </w:p>
    <w:p w14:paraId="495EF4D6" w14:textId="38A68DC7" w:rsidR="00A37FFD" w:rsidRPr="00A37FFD" w:rsidRDefault="00A37FFD" w:rsidP="00A37FFD">
      <w:pPr>
        <w:pStyle w:val="a5"/>
        <w:numPr>
          <w:ilvl w:val="0"/>
          <w:numId w:val="1"/>
        </w:numPr>
        <w:spacing w:line="276" w:lineRule="auto"/>
        <w:jc w:val="both"/>
        <w:rPr>
          <w:rFonts w:eastAsia="Calibri"/>
          <w:sz w:val="25"/>
          <w:szCs w:val="25"/>
          <w:lang w:eastAsia="en-US"/>
        </w:rPr>
      </w:pPr>
      <w:r w:rsidRPr="00A37FFD">
        <w:rPr>
          <w:rFonts w:eastAsia="Calibri"/>
          <w:sz w:val="25"/>
          <w:szCs w:val="25"/>
          <w:lang w:eastAsia="en-US"/>
        </w:rPr>
        <w:t xml:space="preserve">определится с мотивацией </w:t>
      </w:r>
      <w:r>
        <w:rPr>
          <w:rFonts w:eastAsia="Calibri"/>
          <w:sz w:val="25"/>
          <w:szCs w:val="25"/>
          <w:lang w:eastAsia="en-US"/>
        </w:rPr>
        <w:t xml:space="preserve">к </w:t>
      </w:r>
      <w:r w:rsidRPr="00A37FFD">
        <w:rPr>
          <w:rFonts w:eastAsia="Calibri"/>
          <w:sz w:val="25"/>
          <w:szCs w:val="25"/>
          <w:lang w:eastAsia="en-US"/>
        </w:rPr>
        <w:t>будущей профес</w:t>
      </w:r>
      <w:r>
        <w:rPr>
          <w:rFonts w:eastAsia="Calibri"/>
          <w:sz w:val="25"/>
          <w:szCs w:val="25"/>
          <w:lang w:eastAsia="en-US"/>
        </w:rPr>
        <w:t>с</w:t>
      </w:r>
      <w:r w:rsidRPr="00A37FFD">
        <w:rPr>
          <w:rFonts w:eastAsia="Calibri"/>
          <w:sz w:val="25"/>
          <w:szCs w:val="25"/>
          <w:lang w:eastAsia="en-US"/>
        </w:rPr>
        <w:t>ии;</w:t>
      </w:r>
    </w:p>
    <w:p w14:paraId="657E056B" w14:textId="68453478" w:rsidR="000F5812" w:rsidRPr="009F2C7A" w:rsidRDefault="00A37FFD" w:rsidP="000F581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познакомится с востребованными направлениями в </w:t>
      </w:r>
      <w:r>
        <w:rPr>
          <w:rFonts w:eastAsia="Calibri"/>
          <w:sz w:val="25"/>
          <w:szCs w:val="25"/>
          <w:lang w:val="en-US" w:eastAsia="en-US"/>
        </w:rPr>
        <w:t>IT</w:t>
      </w:r>
      <w:r w:rsidR="000F5812" w:rsidRPr="009F2C7A">
        <w:rPr>
          <w:rFonts w:eastAsia="Calibri"/>
          <w:sz w:val="25"/>
          <w:szCs w:val="25"/>
          <w:lang w:eastAsia="en-US"/>
        </w:rPr>
        <w:t>;</w:t>
      </w:r>
    </w:p>
    <w:p w14:paraId="2EA2C565" w14:textId="79CA252B" w:rsidR="000F5812" w:rsidRDefault="00A37FFD" w:rsidP="000F581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освоит</w:t>
      </w:r>
      <w:r w:rsidR="004F4EA1">
        <w:rPr>
          <w:rFonts w:eastAsia="Calibri"/>
          <w:sz w:val="25"/>
          <w:szCs w:val="25"/>
          <w:lang w:eastAsia="en-US"/>
        </w:rPr>
        <w:t xml:space="preserve">ь один из </w:t>
      </w:r>
      <w:r>
        <w:rPr>
          <w:rFonts w:eastAsia="Calibri"/>
          <w:sz w:val="25"/>
          <w:szCs w:val="25"/>
          <w:lang w:eastAsia="en-US"/>
        </w:rPr>
        <w:t>4 язы</w:t>
      </w:r>
      <w:r w:rsidR="004F4EA1">
        <w:rPr>
          <w:rFonts w:eastAsia="Calibri"/>
          <w:sz w:val="25"/>
          <w:szCs w:val="25"/>
          <w:lang w:eastAsia="en-US"/>
        </w:rPr>
        <w:t xml:space="preserve">ков </w:t>
      </w:r>
      <w:r>
        <w:rPr>
          <w:rFonts w:eastAsia="Calibri"/>
          <w:sz w:val="25"/>
          <w:szCs w:val="25"/>
          <w:lang w:eastAsia="en-US"/>
        </w:rPr>
        <w:t>программирования</w:t>
      </w:r>
      <w:r w:rsidR="000F5812" w:rsidRPr="009F2C7A">
        <w:rPr>
          <w:rFonts w:eastAsia="Calibri"/>
          <w:sz w:val="25"/>
          <w:szCs w:val="25"/>
          <w:lang w:eastAsia="en-US"/>
        </w:rPr>
        <w:t>;</w:t>
      </w:r>
    </w:p>
    <w:p w14:paraId="6BCD168F" w14:textId="1FDCE9A8" w:rsidR="00A37FFD" w:rsidRPr="009F2C7A" w:rsidRDefault="00A37FFD" w:rsidP="000F581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научится разбираться в библиотеке </w:t>
      </w:r>
      <w:proofErr w:type="spellStart"/>
      <w:r>
        <w:rPr>
          <w:rFonts w:eastAsia="Calibri"/>
          <w:sz w:val="25"/>
          <w:szCs w:val="25"/>
          <w:lang w:val="en-US" w:eastAsia="en-US"/>
        </w:rPr>
        <w:t>PyGame</w:t>
      </w:r>
      <w:proofErr w:type="spellEnd"/>
      <w:r w:rsidRPr="00A37FFD"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 xml:space="preserve">и игровом движке </w:t>
      </w:r>
      <w:r>
        <w:rPr>
          <w:rFonts w:eastAsia="Calibri"/>
          <w:sz w:val="25"/>
          <w:szCs w:val="25"/>
          <w:lang w:val="en-US" w:eastAsia="en-US"/>
        </w:rPr>
        <w:t>Unity</w:t>
      </w:r>
      <w:r>
        <w:rPr>
          <w:rFonts w:eastAsia="Calibri"/>
          <w:sz w:val="25"/>
          <w:szCs w:val="25"/>
          <w:lang w:eastAsia="en-US"/>
        </w:rPr>
        <w:t>;</w:t>
      </w:r>
    </w:p>
    <w:p w14:paraId="357B8045" w14:textId="413F2658" w:rsidR="000F5812" w:rsidRPr="00A37FFD" w:rsidRDefault="00A37FFD" w:rsidP="000F5812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sz w:val="25"/>
          <w:szCs w:val="25"/>
          <w:lang w:eastAsia="en-US"/>
        </w:rPr>
      </w:pPr>
      <w:r w:rsidRPr="00A37FFD">
        <w:rPr>
          <w:rFonts w:eastAsia="Calibri"/>
          <w:sz w:val="25"/>
          <w:szCs w:val="25"/>
          <w:lang w:eastAsia="en-US"/>
        </w:rPr>
        <w:t>созда</w:t>
      </w:r>
      <w:r w:rsidR="004F4EA1">
        <w:rPr>
          <w:rFonts w:eastAsia="Calibri"/>
          <w:sz w:val="25"/>
          <w:szCs w:val="25"/>
          <w:lang w:eastAsia="en-US"/>
        </w:rPr>
        <w:t>ть</w:t>
      </w:r>
      <w:r w:rsidRPr="00A37FFD">
        <w:rPr>
          <w:rFonts w:eastAsia="Calibri"/>
          <w:sz w:val="25"/>
          <w:szCs w:val="25"/>
          <w:lang w:eastAsia="en-US"/>
        </w:rPr>
        <w:t xml:space="preserve"> по окончанию обучения собственный проект </w:t>
      </w:r>
      <w:r>
        <w:rPr>
          <w:rFonts w:eastAsia="Calibri"/>
          <w:sz w:val="25"/>
          <w:szCs w:val="25"/>
          <w:lang w:eastAsia="en-US"/>
        </w:rPr>
        <w:t xml:space="preserve">в виде приложения на одном из изученных </w:t>
      </w:r>
      <w:r w:rsidR="00DD1BDB">
        <w:rPr>
          <w:rFonts w:eastAsia="Calibri"/>
          <w:sz w:val="25"/>
          <w:szCs w:val="25"/>
          <w:lang w:eastAsia="en-US"/>
        </w:rPr>
        <w:t>языков программирования</w:t>
      </w:r>
      <w:r w:rsidRPr="00A37FFD">
        <w:rPr>
          <w:rFonts w:eastAsia="Calibri"/>
          <w:sz w:val="25"/>
          <w:szCs w:val="25"/>
          <w:lang w:eastAsia="en-US"/>
        </w:rPr>
        <w:t>.</w:t>
      </w:r>
    </w:p>
    <w:p w14:paraId="0D1CDE03" w14:textId="77777777" w:rsidR="000F5812" w:rsidRPr="00332937" w:rsidRDefault="000F5812" w:rsidP="000F5812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C45911"/>
          <w:sz w:val="25"/>
          <w:szCs w:val="25"/>
        </w:rPr>
      </w:pPr>
      <w:r w:rsidRPr="003917D9">
        <w:rPr>
          <w:rFonts w:eastAsia="Calibri"/>
          <w:i/>
          <w:sz w:val="25"/>
          <w:szCs w:val="25"/>
          <w:lang w:eastAsia="en-US"/>
        </w:rPr>
        <w:t>Форма проведения:</w:t>
      </w:r>
      <w:r w:rsidRPr="003917D9">
        <w:rPr>
          <w:rFonts w:eastAsia="Calibri"/>
          <w:sz w:val="25"/>
          <w:szCs w:val="25"/>
          <w:lang w:eastAsia="en-US"/>
        </w:rPr>
        <w:t xml:space="preserve"> </w:t>
      </w:r>
      <w:r w:rsidRPr="00103335">
        <w:rPr>
          <w:rFonts w:eastAsia="Calibri"/>
          <w:sz w:val="25"/>
          <w:szCs w:val="25"/>
        </w:rPr>
        <w:t>заочная с применением дистанционных технологий.</w:t>
      </w:r>
      <w:r w:rsidRPr="00332937">
        <w:rPr>
          <w:rFonts w:eastAsia="Calibri"/>
          <w:color w:val="C45911"/>
          <w:sz w:val="25"/>
          <w:szCs w:val="25"/>
        </w:rPr>
        <w:t xml:space="preserve"> </w:t>
      </w:r>
    </w:p>
    <w:p w14:paraId="277DCB5E" w14:textId="745F6356" w:rsidR="000F5812" w:rsidRPr="00103335" w:rsidRDefault="00A37FFD" w:rsidP="000F5812">
      <w:pPr>
        <w:shd w:val="clear" w:color="auto" w:fill="FFFFFF"/>
        <w:spacing w:line="276" w:lineRule="auto"/>
        <w:ind w:firstLine="567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i/>
          <w:sz w:val="25"/>
          <w:szCs w:val="25"/>
          <w:lang w:eastAsia="en-US"/>
        </w:rPr>
        <w:t>Длительность</w:t>
      </w:r>
      <w:r w:rsidR="000F5812">
        <w:rPr>
          <w:rFonts w:eastAsia="Calibri"/>
          <w:i/>
          <w:sz w:val="25"/>
          <w:szCs w:val="25"/>
          <w:lang w:eastAsia="en-US"/>
        </w:rPr>
        <w:t xml:space="preserve"> </w:t>
      </w:r>
      <w:r>
        <w:rPr>
          <w:rFonts w:eastAsia="Calibri"/>
          <w:i/>
          <w:sz w:val="25"/>
          <w:szCs w:val="25"/>
          <w:lang w:eastAsia="en-US"/>
        </w:rPr>
        <w:t>курса</w:t>
      </w:r>
      <w:r w:rsidR="000F5812" w:rsidRPr="003917D9">
        <w:rPr>
          <w:rFonts w:eastAsia="Calibri"/>
          <w:i/>
          <w:sz w:val="25"/>
          <w:szCs w:val="25"/>
          <w:lang w:eastAsia="en-US"/>
        </w:rPr>
        <w:t>:</w:t>
      </w:r>
      <w:r w:rsidR="000F5812">
        <w:rPr>
          <w:rFonts w:eastAsia="Calibri"/>
          <w:i/>
          <w:sz w:val="25"/>
          <w:szCs w:val="25"/>
          <w:lang w:eastAsia="en-US"/>
        </w:rPr>
        <w:t xml:space="preserve"> </w:t>
      </w:r>
      <w:r>
        <w:rPr>
          <w:rFonts w:eastAsia="Calibri"/>
          <w:b/>
          <w:sz w:val="25"/>
          <w:szCs w:val="25"/>
          <w:lang w:eastAsia="en-US"/>
        </w:rPr>
        <w:t>18 часов, старт обучения – 10 апреля 2023 г.</w:t>
      </w:r>
    </w:p>
    <w:p w14:paraId="48699978" w14:textId="28B26C40" w:rsidR="000F5812" w:rsidRPr="00DD1BDB" w:rsidRDefault="000F5812" w:rsidP="00DD1BDB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92D050"/>
          <w:sz w:val="25"/>
          <w:szCs w:val="25"/>
          <w:lang w:eastAsia="en-US"/>
        </w:rPr>
      </w:pPr>
      <w:r w:rsidRPr="003917D9">
        <w:rPr>
          <w:rFonts w:eastAsia="Calibri"/>
          <w:i/>
          <w:sz w:val="25"/>
          <w:szCs w:val="25"/>
          <w:lang w:eastAsia="en-US"/>
        </w:rPr>
        <w:t>Стоимость участия:</w:t>
      </w:r>
      <w:r w:rsidR="00A37FFD">
        <w:rPr>
          <w:rFonts w:eastAsia="Calibri"/>
          <w:i/>
          <w:sz w:val="25"/>
          <w:szCs w:val="25"/>
          <w:lang w:eastAsia="en-US"/>
        </w:rPr>
        <w:t xml:space="preserve"> </w:t>
      </w:r>
      <w:r w:rsidR="00A37FFD">
        <w:rPr>
          <w:rFonts w:eastAsia="Calibri"/>
          <w:sz w:val="25"/>
          <w:szCs w:val="25"/>
          <w:lang w:eastAsia="en-US"/>
        </w:rPr>
        <w:t>бесплатная</w:t>
      </w:r>
      <w:r>
        <w:rPr>
          <w:rFonts w:eastAsia="Calibri"/>
          <w:sz w:val="25"/>
          <w:szCs w:val="25"/>
          <w:lang w:eastAsia="en-US"/>
        </w:rPr>
        <w:t>.</w:t>
      </w:r>
    </w:p>
    <w:p w14:paraId="491F2C06" w14:textId="77777777" w:rsidR="004F4EA1" w:rsidRDefault="004F4EA1" w:rsidP="000F5812">
      <w:pPr>
        <w:shd w:val="clear" w:color="auto" w:fill="FFFFFF"/>
        <w:spacing w:line="276" w:lineRule="auto"/>
        <w:ind w:firstLine="567"/>
        <w:jc w:val="both"/>
        <w:rPr>
          <w:rFonts w:eastAsia="Calibri"/>
          <w:b/>
          <w:i/>
          <w:sz w:val="25"/>
          <w:szCs w:val="25"/>
          <w:lang w:eastAsia="en-US"/>
        </w:rPr>
      </w:pPr>
    </w:p>
    <w:p w14:paraId="16317F31" w14:textId="5B00CF57" w:rsidR="000F5812" w:rsidRPr="003917D9" w:rsidRDefault="000F5812" w:rsidP="000F5812">
      <w:pPr>
        <w:shd w:val="clear" w:color="auto" w:fill="FFFFFF"/>
        <w:spacing w:line="276" w:lineRule="auto"/>
        <w:ind w:firstLine="567"/>
        <w:jc w:val="both"/>
        <w:rPr>
          <w:rFonts w:eastAsia="Calibri"/>
          <w:i/>
          <w:sz w:val="25"/>
          <w:szCs w:val="25"/>
          <w:lang w:eastAsia="en-US"/>
        </w:rPr>
      </w:pPr>
      <w:r w:rsidRPr="003917D9">
        <w:rPr>
          <w:rFonts w:eastAsia="Calibri"/>
          <w:b/>
          <w:i/>
          <w:sz w:val="25"/>
          <w:szCs w:val="25"/>
          <w:lang w:eastAsia="en-US"/>
        </w:rPr>
        <w:t xml:space="preserve">Обязательная регистрация по </w:t>
      </w:r>
      <w:r w:rsidR="00DD1BDB">
        <w:rPr>
          <w:rFonts w:eastAsia="Calibri"/>
          <w:b/>
          <w:i/>
          <w:sz w:val="25"/>
          <w:szCs w:val="25"/>
          <w:lang w:val="en-US" w:eastAsia="en-US"/>
        </w:rPr>
        <w:t>QR</w:t>
      </w:r>
      <w:r w:rsidR="00DD1BDB">
        <w:rPr>
          <w:rFonts w:eastAsia="Calibri"/>
          <w:b/>
          <w:i/>
          <w:sz w:val="25"/>
          <w:szCs w:val="25"/>
          <w:lang w:eastAsia="en-US"/>
        </w:rPr>
        <w:t>-коду</w:t>
      </w:r>
      <w:r w:rsidRPr="003917D9">
        <w:rPr>
          <w:rFonts w:eastAsia="Calibri"/>
          <w:b/>
          <w:i/>
          <w:sz w:val="25"/>
          <w:szCs w:val="25"/>
          <w:lang w:eastAsia="en-US"/>
        </w:rPr>
        <w:t>:</w:t>
      </w:r>
      <w:r w:rsidRPr="003917D9">
        <w:rPr>
          <w:rFonts w:eastAsia="Calibri"/>
          <w:i/>
          <w:sz w:val="25"/>
          <w:szCs w:val="25"/>
          <w:lang w:eastAsia="en-US"/>
        </w:rPr>
        <w:t xml:space="preserve"> </w:t>
      </w:r>
      <w:r w:rsidR="00DD1BDB">
        <w:rPr>
          <w:noProof/>
        </w:rPr>
        <w:drawing>
          <wp:inline distT="0" distB="0" distL="0" distR="0" wp14:anchorId="4E3C7706" wp14:editId="70CA1B6A">
            <wp:extent cx="105156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4316" t="60058" r="40930" b="31367"/>
                    <a:stretch/>
                  </pic:blipFill>
                  <pic:spPr bwMode="auto">
                    <a:xfrm>
                      <a:off x="0" y="0"/>
                      <a:ext cx="1059843" cy="1075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9322D" w14:textId="171D7149" w:rsidR="000F5812" w:rsidRPr="003B5D49" w:rsidRDefault="000F5812" w:rsidP="000F5812">
      <w:pPr>
        <w:shd w:val="clear" w:color="auto" w:fill="FFFFFF"/>
        <w:spacing w:line="276" w:lineRule="auto"/>
        <w:jc w:val="both"/>
        <w:rPr>
          <w:rFonts w:eastAsia="Calibri"/>
          <w:sz w:val="25"/>
          <w:szCs w:val="25"/>
          <w:lang w:eastAsia="en-US"/>
        </w:rPr>
      </w:pPr>
      <w:r w:rsidRPr="003B5D49">
        <w:rPr>
          <w:rFonts w:eastAsia="Calibri"/>
          <w:sz w:val="25"/>
          <w:szCs w:val="25"/>
          <w:lang w:eastAsia="en-US"/>
        </w:rPr>
        <w:tab/>
      </w:r>
      <w:r w:rsidR="004F4EA1" w:rsidRPr="003B5D49">
        <w:rPr>
          <w:rFonts w:eastAsia="Calibri"/>
          <w:sz w:val="25"/>
          <w:szCs w:val="25"/>
          <w:lang w:eastAsia="en-US"/>
        </w:rPr>
        <w:t>Обращаем ваше внимание, что регистрация проходит через АИС «Госуслуги» обучающегося или его родителей (законных представителей).</w:t>
      </w:r>
    </w:p>
    <w:p w14:paraId="5D9A6986" w14:textId="77777777" w:rsidR="004F4EA1" w:rsidRPr="00F405F9" w:rsidRDefault="004F4EA1" w:rsidP="000F5812">
      <w:pPr>
        <w:tabs>
          <w:tab w:val="left" w:pos="709"/>
          <w:tab w:val="left" w:pos="1150"/>
        </w:tabs>
        <w:spacing w:line="276" w:lineRule="auto"/>
        <w:ind w:firstLine="709"/>
        <w:jc w:val="both"/>
        <w:rPr>
          <w:rStyle w:val="a3"/>
          <w:sz w:val="25"/>
          <w:szCs w:val="25"/>
        </w:rPr>
      </w:pPr>
      <w:r>
        <w:rPr>
          <w:sz w:val="25"/>
          <w:szCs w:val="25"/>
        </w:rPr>
        <w:t xml:space="preserve">Списки зарегистрированных необходимо подать до 7 апреля на электронный адрес </w:t>
      </w:r>
      <w:r w:rsidRPr="003917D9">
        <w:rPr>
          <w:sz w:val="25"/>
          <w:szCs w:val="25"/>
        </w:rPr>
        <w:t>e-</w:t>
      </w:r>
      <w:proofErr w:type="spellStart"/>
      <w:r w:rsidRPr="003917D9">
        <w:rPr>
          <w:sz w:val="25"/>
          <w:szCs w:val="25"/>
        </w:rPr>
        <w:t>mail</w:t>
      </w:r>
      <w:proofErr w:type="spellEnd"/>
      <w:r w:rsidRPr="003917D9">
        <w:rPr>
          <w:sz w:val="25"/>
          <w:szCs w:val="25"/>
        </w:rPr>
        <w:t xml:space="preserve">: </w:t>
      </w:r>
      <w:hyperlink r:id="rId10" w:history="1">
        <w:r>
          <w:rPr>
            <w:rStyle w:val="a3"/>
            <w:sz w:val="25"/>
            <w:szCs w:val="25"/>
            <w:lang w:val="en-US"/>
          </w:rPr>
          <w:t>cherkasova</w:t>
        </w:r>
        <w:r w:rsidRPr="007D39F4">
          <w:rPr>
            <w:rStyle w:val="a3"/>
            <w:sz w:val="25"/>
            <w:szCs w:val="25"/>
          </w:rPr>
          <w:t>@</w:t>
        </w:r>
        <w:r w:rsidRPr="007D39F4">
          <w:rPr>
            <w:rStyle w:val="a3"/>
            <w:sz w:val="25"/>
            <w:szCs w:val="25"/>
            <w:lang w:val="en-US"/>
          </w:rPr>
          <w:t>kipk</w:t>
        </w:r>
        <w:r w:rsidRPr="007D39F4">
          <w:rPr>
            <w:rStyle w:val="a3"/>
            <w:sz w:val="25"/>
            <w:szCs w:val="25"/>
          </w:rPr>
          <w:t>.</w:t>
        </w:r>
        <w:proofErr w:type="spellStart"/>
        <w:r w:rsidRPr="007D39F4">
          <w:rPr>
            <w:rStyle w:val="a3"/>
            <w:sz w:val="25"/>
            <w:szCs w:val="25"/>
            <w:lang w:val="en-US"/>
          </w:rPr>
          <w:t>ru</w:t>
        </w:r>
        <w:proofErr w:type="spellEnd"/>
      </w:hyperlink>
    </w:p>
    <w:p w14:paraId="2436A4BE" w14:textId="0F23F9C8" w:rsidR="000F5812" w:rsidRPr="00CD3B5C" w:rsidRDefault="004F4EA1" w:rsidP="000F5812">
      <w:pPr>
        <w:tabs>
          <w:tab w:val="left" w:pos="709"/>
          <w:tab w:val="left" w:pos="1150"/>
        </w:tabs>
        <w:spacing w:line="276" w:lineRule="auto"/>
        <w:ind w:firstLine="709"/>
        <w:jc w:val="both"/>
        <w:rPr>
          <w:sz w:val="25"/>
          <w:szCs w:val="25"/>
        </w:rPr>
      </w:pPr>
      <w:r w:rsidRPr="00CD3B5C">
        <w:rPr>
          <w:sz w:val="25"/>
          <w:szCs w:val="25"/>
        </w:rPr>
        <w:t xml:space="preserve"> </w:t>
      </w:r>
      <w:r w:rsidR="000F5812" w:rsidRPr="003917D9">
        <w:rPr>
          <w:sz w:val="25"/>
          <w:szCs w:val="25"/>
        </w:rPr>
        <w:t xml:space="preserve">Все организационные вопросы можно задать </w:t>
      </w:r>
      <w:r w:rsidR="00DD1BDB">
        <w:rPr>
          <w:i/>
          <w:sz w:val="25"/>
          <w:szCs w:val="25"/>
        </w:rPr>
        <w:t>Черкасовой Ксении Сергеевне</w:t>
      </w:r>
      <w:r w:rsidR="000F5812" w:rsidRPr="003917D9">
        <w:rPr>
          <w:sz w:val="25"/>
          <w:szCs w:val="25"/>
        </w:rPr>
        <w:t xml:space="preserve">, </w:t>
      </w:r>
      <w:r w:rsidR="000F5812" w:rsidRPr="003917D9">
        <w:rPr>
          <w:sz w:val="25"/>
          <w:szCs w:val="25"/>
        </w:rPr>
        <w:br/>
      </w:r>
      <w:bookmarkStart w:id="0" w:name="_Hlk80351997"/>
      <w:r w:rsidR="000F5812" w:rsidRPr="00336B9A">
        <w:rPr>
          <w:sz w:val="25"/>
          <w:szCs w:val="25"/>
        </w:rPr>
        <w:t>телефон: 8 (9</w:t>
      </w:r>
      <w:r w:rsidR="00DD1BDB" w:rsidRPr="00DD1BDB">
        <w:rPr>
          <w:sz w:val="25"/>
          <w:szCs w:val="25"/>
        </w:rPr>
        <w:t>2</w:t>
      </w:r>
      <w:r w:rsidR="000F5812" w:rsidRPr="00336B9A">
        <w:rPr>
          <w:sz w:val="25"/>
          <w:szCs w:val="25"/>
        </w:rPr>
        <w:t xml:space="preserve">3) </w:t>
      </w:r>
      <w:r w:rsidR="00DD1BDB" w:rsidRPr="00DD1BDB">
        <w:rPr>
          <w:sz w:val="25"/>
          <w:szCs w:val="25"/>
        </w:rPr>
        <w:t>312</w:t>
      </w:r>
      <w:r w:rsidR="000F5812" w:rsidRPr="00336B9A">
        <w:rPr>
          <w:sz w:val="25"/>
          <w:szCs w:val="25"/>
        </w:rPr>
        <w:t xml:space="preserve"> 2</w:t>
      </w:r>
      <w:r w:rsidR="00DD1BDB" w:rsidRPr="00DD1BDB">
        <w:rPr>
          <w:sz w:val="25"/>
          <w:szCs w:val="25"/>
        </w:rPr>
        <w:t>4</w:t>
      </w:r>
      <w:r w:rsidR="000F5812" w:rsidRPr="00336B9A">
        <w:rPr>
          <w:sz w:val="25"/>
          <w:szCs w:val="25"/>
        </w:rPr>
        <w:t>-</w:t>
      </w:r>
      <w:r w:rsidR="00DD1BDB" w:rsidRPr="00DD1BDB">
        <w:rPr>
          <w:sz w:val="25"/>
          <w:szCs w:val="25"/>
        </w:rPr>
        <w:t>95</w:t>
      </w:r>
      <w:r w:rsidR="00F405F9">
        <w:rPr>
          <w:sz w:val="25"/>
          <w:szCs w:val="25"/>
        </w:rPr>
        <w:t>.</w:t>
      </w:r>
    </w:p>
    <w:bookmarkEnd w:id="0"/>
    <w:p w14:paraId="5F5ACFEF" w14:textId="77777777" w:rsidR="000F5812" w:rsidRDefault="000F5812" w:rsidP="000F5812">
      <w:pPr>
        <w:jc w:val="both"/>
        <w:rPr>
          <w:sz w:val="25"/>
          <w:szCs w:val="25"/>
        </w:rPr>
      </w:pPr>
    </w:p>
    <w:p w14:paraId="39E7E588" w14:textId="77777777" w:rsidR="000F5812" w:rsidRDefault="000F5812" w:rsidP="000F5812">
      <w:pPr>
        <w:jc w:val="both"/>
        <w:rPr>
          <w:sz w:val="25"/>
          <w:szCs w:val="25"/>
        </w:rPr>
      </w:pPr>
    </w:p>
    <w:p w14:paraId="105D66DB" w14:textId="152079DB" w:rsidR="000F5812" w:rsidRDefault="000F5812" w:rsidP="000F5812">
      <w:pPr>
        <w:jc w:val="both"/>
        <w:rPr>
          <w:sz w:val="25"/>
          <w:szCs w:val="25"/>
        </w:rPr>
      </w:pPr>
      <w:r w:rsidRPr="00336B9A">
        <w:rPr>
          <w:sz w:val="25"/>
          <w:szCs w:val="25"/>
        </w:rPr>
        <w:t xml:space="preserve">Руководитель </w:t>
      </w:r>
      <w:r w:rsidR="00DD1BDB">
        <w:rPr>
          <w:sz w:val="25"/>
          <w:szCs w:val="25"/>
        </w:rPr>
        <w:t>Ц</w:t>
      </w:r>
      <w:r w:rsidRPr="00336B9A">
        <w:rPr>
          <w:sz w:val="25"/>
          <w:szCs w:val="25"/>
        </w:rPr>
        <w:t>ДОТ КК ИПК</w:t>
      </w:r>
      <w:r w:rsidRPr="00336B9A">
        <w:rPr>
          <w:sz w:val="25"/>
          <w:szCs w:val="25"/>
        </w:rPr>
        <w:tab/>
      </w:r>
      <w:r w:rsidRPr="00336B9A">
        <w:rPr>
          <w:sz w:val="25"/>
          <w:szCs w:val="25"/>
        </w:rPr>
        <w:tab/>
      </w:r>
      <w:proofErr w:type="gramStart"/>
      <w:r w:rsidRPr="00336B9A">
        <w:rPr>
          <w:b/>
          <w:sz w:val="25"/>
          <w:szCs w:val="25"/>
        </w:rPr>
        <w:tab/>
        <w:t xml:space="preserve">  </w:t>
      </w:r>
      <w:r w:rsidRPr="00336B9A">
        <w:rPr>
          <w:b/>
          <w:sz w:val="25"/>
          <w:szCs w:val="25"/>
        </w:rPr>
        <w:tab/>
      </w:r>
      <w:proofErr w:type="gramEnd"/>
      <w:r w:rsidRPr="00336B9A">
        <w:rPr>
          <w:sz w:val="25"/>
          <w:szCs w:val="25"/>
        </w:rPr>
        <w:tab/>
      </w:r>
      <w:r w:rsidRPr="00336B9A">
        <w:rPr>
          <w:sz w:val="25"/>
          <w:szCs w:val="25"/>
        </w:rPr>
        <w:tab/>
        <w:t>В.В. Коршунова</w:t>
      </w:r>
      <w:bookmarkStart w:id="1" w:name="_GoBack"/>
      <w:bookmarkEnd w:id="1"/>
    </w:p>
    <w:p w14:paraId="6A3F87DE" w14:textId="77777777" w:rsidR="000F5812" w:rsidRDefault="000F5812" w:rsidP="000F5812">
      <w:pPr>
        <w:jc w:val="both"/>
        <w:rPr>
          <w:sz w:val="25"/>
          <w:szCs w:val="25"/>
        </w:rPr>
      </w:pPr>
    </w:p>
    <w:p w14:paraId="224C4537" w14:textId="422ED30B" w:rsidR="000F5812" w:rsidRPr="00336B9A" w:rsidRDefault="00DD1BDB" w:rsidP="000F5812">
      <w:pPr>
        <w:jc w:val="both"/>
        <w:rPr>
          <w:sz w:val="25"/>
          <w:szCs w:val="25"/>
        </w:rPr>
      </w:pPr>
      <w:r>
        <w:rPr>
          <w:sz w:val="25"/>
          <w:szCs w:val="25"/>
        </w:rPr>
        <w:t>Методист</w:t>
      </w:r>
      <w:r w:rsidR="000F5812">
        <w:rPr>
          <w:sz w:val="25"/>
          <w:szCs w:val="25"/>
        </w:rPr>
        <w:t xml:space="preserve"> </w:t>
      </w:r>
      <w:r>
        <w:rPr>
          <w:sz w:val="25"/>
          <w:szCs w:val="25"/>
        </w:rPr>
        <w:t>Ц</w:t>
      </w:r>
      <w:r w:rsidR="000F5812">
        <w:rPr>
          <w:sz w:val="25"/>
          <w:szCs w:val="25"/>
        </w:rPr>
        <w:t>ДОТ КК ИПК</w:t>
      </w:r>
      <w:r w:rsidR="000F5812">
        <w:rPr>
          <w:sz w:val="25"/>
          <w:szCs w:val="25"/>
        </w:rPr>
        <w:tab/>
      </w:r>
      <w:r w:rsidR="000F5812">
        <w:rPr>
          <w:sz w:val="25"/>
          <w:szCs w:val="25"/>
        </w:rPr>
        <w:tab/>
      </w:r>
      <w:r w:rsidR="000F5812">
        <w:rPr>
          <w:sz w:val="25"/>
          <w:szCs w:val="25"/>
        </w:rPr>
        <w:tab/>
      </w:r>
      <w:r w:rsidR="000F5812">
        <w:rPr>
          <w:sz w:val="25"/>
          <w:szCs w:val="25"/>
        </w:rPr>
        <w:tab/>
      </w:r>
      <w:r w:rsidR="000F5812">
        <w:rPr>
          <w:sz w:val="25"/>
          <w:szCs w:val="25"/>
        </w:rPr>
        <w:tab/>
      </w:r>
      <w:r w:rsidR="000F5812">
        <w:rPr>
          <w:sz w:val="25"/>
          <w:szCs w:val="25"/>
        </w:rPr>
        <w:tab/>
      </w:r>
      <w:r w:rsidR="00CD2DBC">
        <w:rPr>
          <w:sz w:val="25"/>
          <w:szCs w:val="25"/>
        </w:rPr>
        <w:t xml:space="preserve">           К.С.Черкасова</w:t>
      </w:r>
    </w:p>
    <w:p w14:paraId="0B54A9F3" w14:textId="77777777" w:rsidR="006266C1" w:rsidRDefault="006266C1"/>
    <w:sectPr w:rsidR="006266C1" w:rsidSect="00EF3D6D">
      <w:pgSz w:w="11906" w:h="16838"/>
      <w:pgMar w:top="709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32204"/>
    <w:multiLevelType w:val="hybridMultilevel"/>
    <w:tmpl w:val="B434A6C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53"/>
    <w:rsid w:val="00074253"/>
    <w:rsid w:val="000F5812"/>
    <w:rsid w:val="003B5D49"/>
    <w:rsid w:val="004F4EA1"/>
    <w:rsid w:val="005C77EF"/>
    <w:rsid w:val="006266C1"/>
    <w:rsid w:val="00A37FFD"/>
    <w:rsid w:val="00CD2DBC"/>
    <w:rsid w:val="00DD1BDB"/>
    <w:rsid w:val="00F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023B"/>
  <w15:chartTrackingRefBased/>
  <w15:docId w15:val="{82E64B24-6390-4F23-B748-F9801764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F5812"/>
    <w:rPr>
      <w:color w:val="0000FF"/>
      <w:u w:val="single"/>
    </w:rPr>
  </w:style>
  <w:style w:type="paragraph" w:styleId="a4">
    <w:name w:val="No Spacing"/>
    <w:uiPriority w:val="1"/>
    <w:qFormat/>
    <w:rsid w:val="000F58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37FFD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D1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@kipk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hnayder@kipk.r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82BB13429B4EB5411939247F1E46" ma:contentTypeVersion="15" ma:contentTypeDescription="Create a new document." ma:contentTypeScope="" ma:versionID="e2ac2ab0acf9d558b8650991a607e82d">
  <xsd:schema xmlns:xsd="http://www.w3.org/2001/XMLSchema" xmlns:xs="http://www.w3.org/2001/XMLSchema" xmlns:p="http://schemas.microsoft.com/office/2006/metadata/properties" xmlns:ns3="349c6201-8947-4797-a231-8261c5efa105" xmlns:ns4="4dec5d02-eb94-4e7f-a0e6-fb90a3fdc613" targetNamespace="http://schemas.microsoft.com/office/2006/metadata/properties" ma:root="true" ma:fieldsID="4d16dd817ba9697e8f19155fcdbf5a83" ns3:_="" ns4:_="">
    <xsd:import namespace="349c6201-8947-4797-a231-8261c5efa105"/>
    <xsd:import namespace="4dec5d02-eb94-4e7f-a0e6-fb90a3fdc6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6201-8947-4797-a231-8261c5efa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c5d02-eb94-4e7f-a0e6-fb90a3fdc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9c6201-8947-4797-a231-8261c5efa105" xsi:nil="true"/>
  </documentManagement>
</p:properties>
</file>

<file path=customXml/itemProps1.xml><?xml version="1.0" encoding="utf-8"?>
<ds:datastoreItem xmlns:ds="http://schemas.openxmlformats.org/officeDocument/2006/customXml" ds:itemID="{8B9AE15F-D27A-40D8-A414-271C454F6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318BD-F859-4518-8CAB-08EE2AF5E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c6201-8947-4797-a231-8261c5efa105"/>
    <ds:schemaRef ds:uri="4dec5d02-eb94-4e7f-a0e6-fb90a3fd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23B14-D646-4513-A882-2D3C7D1B2324}">
  <ds:schemaRefs>
    <ds:schemaRef ds:uri="http://schemas.microsoft.com/office/2006/metadata/properties"/>
    <ds:schemaRef ds:uri="http://schemas.microsoft.com/office/infopath/2007/PartnerControls"/>
    <ds:schemaRef ds:uri="349c6201-8947-4797-a231-8261c5efa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Ксения Сергеевна</dc:creator>
  <cp:keywords/>
  <dc:description/>
  <cp:lastModifiedBy>Черкасова Ксения Сергеевна</cp:lastModifiedBy>
  <cp:revision>4</cp:revision>
  <dcterms:created xsi:type="dcterms:W3CDTF">2023-04-04T03:16:00Z</dcterms:created>
  <dcterms:modified xsi:type="dcterms:W3CDTF">2023-04-04T03:24:00Z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0x010100E92D82BB13429B4EB5411939247F1E46</vt:lpwstr>
  </property>
</Properties>
</file>