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03" w:rsidRPr="00E91714" w:rsidRDefault="00AB4003" w:rsidP="00AB4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14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</w:t>
      </w:r>
    </w:p>
    <w:p w:rsidR="00AB4003" w:rsidRPr="00E91714" w:rsidRDefault="00AB4003" w:rsidP="00AB4003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714">
        <w:rPr>
          <w:rFonts w:ascii="Times New Roman" w:hAnsi="Times New Roman" w:cs="Times New Roman"/>
          <w:sz w:val="24"/>
          <w:szCs w:val="24"/>
        </w:rPr>
        <w:t>в 4, 5 классе по УМК «Начальная школа XXI»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2427"/>
      </w:tblGrid>
      <w:tr w:rsidR="00AB4003" w:rsidRPr="00E91714" w:rsidTr="00FA00CF">
        <w:tc>
          <w:tcPr>
            <w:tcW w:w="2376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3041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Савченко Наталья Юрьевна</w:t>
            </w:r>
          </w:p>
        </w:tc>
      </w:tr>
      <w:tr w:rsidR="00AB4003" w:rsidRPr="00E91714" w:rsidTr="00FA00CF">
        <w:tc>
          <w:tcPr>
            <w:tcW w:w="2376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41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4,5 классы</w:t>
            </w:r>
          </w:p>
        </w:tc>
      </w:tr>
      <w:tr w:rsidR="00AB4003" w:rsidRPr="00E91714" w:rsidTr="00FA00CF">
        <w:tc>
          <w:tcPr>
            <w:tcW w:w="2376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3041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E91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</w:tr>
      <w:tr w:rsidR="00AB4003" w:rsidRPr="00E91714" w:rsidTr="00FA00CF">
        <w:tc>
          <w:tcPr>
            <w:tcW w:w="2376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041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B4003" w:rsidRPr="00E91714" w:rsidTr="00FA00CF">
        <w:tc>
          <w:tcPr>
            <w:tcW w:w="2376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041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</w:tr>
      <w:tr w:rsidR="00AB4003" w:rsidRPr="00E91714" w:rsidTr="00FA00CF">
        <w:tc>
          <w:tcPr>
            <w:tcW w:w="2376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13041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и способов действий/решение частной задачи</w:t>
            </w:r>
          </w:p>
        </w:tc>
      </w:tr>
      <w:tr w:rsidR="00AB4003" w:rsidRPr="00E91714" w:rsidTr="00FA00CF">
        <w:tc>
          <w:tcPr>
            <w:tcW w:w="2376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041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расставлять знаки препинания в предложениях с однородными членами; создавать условия для приведения собственных примеров к заданным схемам предложений.</w:t>
            </w:r>
          </w:p>
        </w:tc>
      </w:tr>
      <w:tr w:rsidR="00AB4003" w:rsidRPr="00E91714" w:rsidTr="00FA00CF">
        <w:tc>
          <w:tcPr>
            <w:tcW w:w="2376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13041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знания о постановке знаков препинания в предложениях с однородными членами. Подбирают собственные примеры к заданным схемам предложений.</w:t>
            </w:r>
          </w:p>
        </w:tc>
      </w:tr>
      <w:tr w:rsidR="00AB4003" w:rsidRPr="00E91714" w:rsidTr="00FA00CF">
        <w:tc>
          <w:tcPr>
            <w:tcW w:w="2376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3041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изучению предмета.</w:t>
            </w:r>
          </w:p>
        </w:tc>
      </w:tr>
      <w:tr w:rsidR="00AB4003" w:rsidRPr="00E91714" w:rsidTr="00FA00CF">
        <w:tc>
          <w:tcPr>
            <w:tcW w:w="2376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УУД (</w:t>
            </w:r>
            <w:proofErr w:type="spellStart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1" w:type="dxa"/>
            <w:vAlign w:val="center"/>
          </w:tcPr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Познавательные: овладевают логическими действиями сравнения, анализа; устанавливают аналогии и причинно-следственные связи, строят рассуждения, отнесения к известным понятиям.</w:t>
            </w:r>
          </w:p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определяют и формулируют цель деятельности на уроке; учатся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AB4003" w:rsidRPr="00E91714" w:rsidRDefault="00AB4003" w:rsidP="00AB4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решают конфликты посредством учёта интересов сторон и сотрудничества с ребятами из другого </w:t>
            </w:r>
            <w:r w:rsidRPr="00E9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класса.</w:t>
            </w:r>
            <w:bookmarkStart w:id="0" w:name="_GoBack"/>
            <w:bookmarkEnd w:id="0"/>
          </w:p>
        </w:tc>
      </w:tr>
    </w:tbl>
    <w:p w:rsidR="003154B5" w:rsidRPr="00C901D5" w:rsidRDefault="00997561" w:rsidP="00AB4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1D5">
        <w:rPr>
          <w:rFonts w:ascii="Times New Roman" w:hAnsi="Times New Roman" w:cs="Times New Roman"/>
          <w:b/>
          <w:sz w:val="24"/>
          <w:szCs w:val="24"/>
        </w:rPr>
        <w:lastRenderedPageBreak/>
        <w:t>Сценарий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1994"/>
        <w:gridCol w:w="3174"/>
        <w:gridCol w:w="2354"/>
        <w:gridCol w:w="2354"/>
        <w:gridCol w:w="1857"/>
      </w:tblGrid>
      <w:tr w:rsidR="006371F5" w:rsidRPr="00E91714" w:rsidTr="003F26C3">
        <w:tc>
          <w:tcPr>
            <w:tcW w:w="2853" w:type="dxa"/>
            <w:vMerge w:val="restart"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650" w:type="dxa"/>
            <w:vMerge w:val="restart"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Формы, методы, методические приёмы</w:t>
            </w:r>
          </w:p>
        </w:tc>
        <w:tc>
          <w:tcPr>
            <w:tcW w:w="3681" w:type="dxa"/>
            <w:vMerge w:val="restart"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965" w:type="dxa"/>
            <w:gridSpan w:val="2"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637" w:type="dxa"/>
            <w:vMerge w:val="restart"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F26C3" w:rsidRPr="00E91714" w:rsidTr="003F26C3">
        <w:tc>
          <w:tcPr>
            <w:tcW w:w="2853" w:type="dxa"/>
            <w:vMerge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B61BE" w:rsidRPr="00E91714" w:rsidRDefault="002B61BE" w:rsidP="002B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409" w:type="dxa"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637" w:type="dxa"/>
            <w:vMerge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14" w:rsidRPr="00E91714" w:rsidTr="003F26C3">
        <w:tc>
          <w:tcPr>
            <w:tcW w:w="2853" w:type="dxa"/>
          </w:tcPr>
          <w:p w:rsidR="002B61BE" w:rsidRPr="00E91714" w:rsidRDefault="002B61BE" w:rsidP="002B61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к учебной деятельности (организационный момент)</w:t>
            </w:r>
          </w:p>
        </w:tc>
        <w:tc>
          <w:tcPr>
            <w:tcW w:w="1650" w:type="dxa"/>
          </w:tcPr>
          <w:p w:rsidR="002B61BE" w:rsidRPr="00E91714" w:rsidRDefault="002B61BE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Словесный. Слово учителя.</w:t>
            </w:r>
          </w:p>
        </w:tc>
        <w:tc>
          <w:tcPr>
            <w:tcW w:w="3681" w:type="dxa"/>
          </w:tcPr>
          <w:p w:rsidR="002B61BE" w:rsidRPr="00E91714" w:rsidRDefault="002B61BE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Приветствие. Делимся на пары при помощи жеребьевки.</w:t>
            </w:r>
          </w:p>
          <w:p w:rsidR="002B61BE" w:rsidRPr="00E91714" w:rsidRDefault="002B61BE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Девиз сегодняшнего урока таков: «Не выучишь правила – не выполнишь </w:t>
            </w:r>
            <w:proofErr w:type="gramStart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 задания». </w:t>
            </w:r>
          </w:p>
          <w:p w:rsidR="002B61BE" w:rsidRPr="00E91714" w:rsidRDefault="002B61BE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А для каждого из вас должна быть цель: «Хочу всё знать!»</w:t>
            </w:r>
          </w:p>
          <w:p w:rsidR="002B61BE" w:rsidRPr="00E91714" w:rsidRDefault="002B61BE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Эпиграф: </w:t>
            </w:r>
          </w:p>
          <w:p w:rsidR="002B61BE" w:rsidRPr="00E91714" w:rsidRDefault="002B61BE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Нельзя, чтобы тот себя письмом прославил, </w:t>
            </w:r>
          </w:p>
          <w:p w:rsidR="002B61BE" w:rsidRPr="00E91714" w:rsidRDefault="002B61BE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Кто грамматических не знает правил. </w:t>
            </w:r>
          </w:p>
          <w:p w:rsidR="002B61BE" w:rsidRPr="00E91714" w:rsidRDefault="002B61BE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А. П. Сумароков</w:t>
            </w:r>
          </w:p>
          <w:p w:rsidR="002B61BE" w:rsidRPr="00E91714" w:rsidRDefault="002B61BE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_проверим готовность к уроку.</w:t>
            </w:r>
          </w:p>
        </w:tc>
        <w:tc>
          <w:tcPr>
            <w:tcW w:w="2556" w:type="dxa"/>
          </w:tcPr>
          <w:p w:rsidR="002B61BE" w:rsidRPr="00E91714" w:rsidRDefault="002B61BE" w:rsidP="002B6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Приветствуют учителя. Организуют свое рабочее место.</w:t>
            </w:r>
          </w:p>
        </w:tc>
        <w:tc>
          <w:tcPr>
            <w:tcW w:w="2409" w:type="dxa"/>
          </w:tcPr>
          <w:p w:rsidR="002B61BE" w:rsidRPr="00E91714" w:rsidRDefault="002B61BE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Проявляют готовность к работе на уроке.</w:t>
            </w:r>
          </w:p>
        </w:tc>
        <w:tc>
          <w:tcPr>
            <w:tcW w:w="1637" w:type="dxa"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F5" w:rsidRPr="00E91714" w:rsidTr="003F26C3">
        <w:tc>
          <w:tcPr>
            <w:tcW w:w="2853" w:type="dxa"/>
          </w:tcPr>
          <w:p w:rsidR="002B61BE" w:rsidRPr="00E91714" w:rsidRDefault="002B61BE" w:rsidP="002B61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1650" w:type="dxa"/>
          </w:tcPr>
          <w:p w:rsidR="002B61BE" w:rsidRPr="00E91714" w:rsidRDefault="002B61BE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Словесный. Слово учителя, беседа.</w:t>
            </w:r>
          </w:p>
        </w:tc>
        <w:tc>
          <w:tcPr>
            <w:tcW w:w="3681" w:type="dxa"/>
          </w:tcPr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– А сейчас определим тему, цель и задачи нашего урока.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– Давайте обратимся к такому случаю.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Ребята в классе разбились на команды. Маша болела. Она послала СМС Мише с просьбой написать кто из </w:t>
            </w:r>
            <w:r w:rsidRPr="00E9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 - </w:t>
            </w:r>
            <w:proofErr w:type="gramStart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  <w:proofErr w:type="gramEnd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 в какой команде. Миша присылает ей СМС - ответ: «в первую команду </w:t>
            </w:r>
            <w:proofErr w:type="gramStart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записались</w:t>
            </w:r>
            <w:proofErr w:type="gramEnd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 Света Катя Вася Женя Толик Наташа записались во вторую команду»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Вы смогли понять, кто в какой команде?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– Почему?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</w:p>
          <w:p w:rsidR="002B61BE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- Нет знаков препинания.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урока: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русского языка надо соблюдать, чтобы наша речь была понятной, правильной, красивой.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– Давайте исправим пунктуационные ошибки. Назовите предложения. Первый вариант называет первое предложение, а второй – второе. Я помогу вам интонацией.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– А что мы можем сказать об этих предложениях?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– Попробуйте обосновать эти запятые – почему мы их поставили?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Учитель: Назовите тему урока.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Учитель: Нам эта тема уже знакома?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Какую цель ставим на сегодняшний урок?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-Тренироваться в умении ставить знаки препинания в предложениях с однородными членами предложения.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2B61BE" w:rsidRPr="00E91714" w:rsidRDefault="002B61BE" w:rsidP="002B6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Слушают учителя, формулируют учебную задачу.</w:t>
            </w:r>
          </w:p>
        </w:tc>
        <w:tc>
          <w:tcPr>
            <w:tcW w:w="2409" w:type="dxa"/>
          </w:tcPr>
          <w:p w:rsidR="002B61BE" w:rsidRPr="00E91714" w:rsidRDefault="003F26C3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Принимают учебную задачу, сформулированную под руководством учителя.</w:t>
            </w:r>
          </w:p>
        </w:tc>
        <w:tc>
          <w:tcPr>
            <w:tcW w:w="1637" w:type="dxa"/>
          </w:tcPr>
          <w:p w:rsidR="002B61BE" w:rsidRPr="00E91714" w:rsidRDefault="002B61BE" w:rsidP="00AB4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F5" w:rsidRPr="00E91714" w:rsidTr="003F26C3">
        <w:tc>
          <w:tcPr>
            <w:tcW w:w="2853" w:type="dxa"/>
          </w:tcPr>
          <w:p w:rsidR="003F26C3" w:rsidRPr="00E91714" w:rsidRDefault="003F26C3" w:rsidP="002B61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Применение знаний и способов действий.</w:t>
            </w:r>
          </w:p>
        </w:tc>
        <w:tc>
          <w:tcPr>
            <w:tcW w:w="1650" w:type="dxa"/>
          </w:tcPr>
          <w:p w:rsidR="003F26C3" w:rsidRPr="00E91714" w:rsidRDefault="003F26C3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Словесный, проблемный. Слово учителя, беседа.</w:t>
            </w:r>
          </w:p>
        </w:tc>
        <w:tc>
          <w:tcPr>
            <w:tcW w:w="3681" w:type="dxa"/>
          </w:tcPr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попробуем ответить на такие вопросы по теме: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Какие члены предложения называются однородными?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Как могут быть связаны однородные члены?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Какие члены предложения могут быть однородными? </w:t>
            </w:r>
          </w:p>
          <w:p w:rsidR="003F26C3" w:rsidRPr="00E91714" w:rsidRDefault="003F26C3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Как обозначаются в речи и на письме однородные члены?</w:t>
            </w:r>
          </w:p>
          <w:p w:rsidR="006371F5" w:rsidRPr="00E91714" w:rsidRDefault="006371F5" w:rsidP="003F2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3F26C3" w:rsidRPr="00E91714" w:rsidRDefault="003F26C3" w:rsidP="002B6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вопросы.</w:t>
            </w:r>
          </w:p>
        </w:tc>
        <w:tc>
          <w:tcPr>
            <w:tcW w:w="2409" w:type="dxa"/>
          </w:tcPr>
          <w:p w:rsidR="003F26C3" w:rsidRPr="00E91714" w:rsidRDefault="006371F5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соответствующую этапу обучения.</w:t>
            </w:r>
          </w:p>
        </w:tc>
        <w:tc>
          <w:tcPr>
            <w:tcW w:w="1637" w:type="dxa"/>
          </w:tcPr>
          <w:p w:rsidR="003F26C3" w:rsidRPr="00E91714" w:rsidRDefault="006371F5" w:rsidP="0063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Беседа по вопросам.</w:t>
            </w:r>
          </w:p>
        </w:tc>
      </w:tr>
      <w:tr w:rsidR="006371F5" w:rsidRPr="00E91714" w:rsidTr="003F26C3">
        <w:tc>
          <w:tcPr>
            <w:tcW w:w="2853" w:type="dxa"/>
          </w:tcPr>
          <w:p w:rsidR="006371F5" w:rsidRPr="00E91714" w:rsidRDefault="006371F5" w:rsidP="002B61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и способов действий.</w:t>
            </w:r>
          </w:p>
        </w:tc>
        <w:tc>
          <w:tcPr>
            <w:tcW w:w="1650" w:type="dxa"/>
          </w:tcPr>
          <w:p w:rsidR="006371F5" w:rsidRPr="00E91714" w:rsidRDefault="006371F5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Индивидуальная, парная. Практический. Упражнение.</w:t>
            </w:r>
          </w:p>
        </w:tc>
        <w:tc>
          <w:tcPr>
            <w:tcW w:w="3681" w:type="dxa"/>
          </w:tcPr>
          <w:p w:rsidR="006371F5" w:rsidRPr="00E91714" w:rsidRDefault="006371F5" w:rsidP="0063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в парах. По карточкам. </w:t>
            </w:r>
          </w:p>
          <w:p w:rsidR="006371F5" w:rsidRPr="00E91714" w:rsidRDefault="006371F5" w:rsidP="0063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правила работы в группе: </w:t>
            </w:r>
          </w:p>
          <w:p w:rsidR="006371F5" w:rsidRPr="00E91714" w:rsidRDefault="006371F5" w:rsidP="0063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1. Слушать друг друга и слышать. </w:t>
            </w:r>
          </w:p>
          <w:p w:rsidR="006371F5" w:rsidRPr="00E91714" w:rsidRDefault="006371F5" w:rsidP="0063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2. Уважать мнение товарища. </w:t>
            </w:r>
          </w:p>
          <w:p w:rsidR="006371F5" w:rsidRPr="00E91714" w:rsidRDefault="006371F5" w:rsidP="0063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3. Уметь договариваться.</w:t>
            </w:r>
          </w:p>
        </w:tc>
        <w:tc>
          <w:tcPr>
            <w:tcW w:w="2556" w:type="dxa"/>
          </w:tcPr>
          <w:p w:rsidR="006371F5" w:rsidRPr="00E91714" w:rsidRDefault="006371F5" w:rsidP="002B6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i/>
                <w:sz w:val="24"/>
                <w:szCs w:val="24"/>
              </w:rPr>
              <w:t>Находят ошибки, расставляют знаки препинания.</w:t>
            </w:r>
          </w:p>
        </w:tc>
        <w:tc>
          <w:tcPr>
            <w:tcW w:w="2409" w:type="dxa"/>
          </w:tcPr>
          <w:p w:rsidR="006371F5" w:rsidRPr="00E91714" w:rsidRDefault="006371F5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spellStart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к мобилизации сил и энергии; к волевому усилию, преодолению препятствий.</w:t>
            </w:r>
          </w:p>
        </w:tc>
        <w:tc>
          <w:tcPr>
            <w:tcW w:w="1637" w:type="dxa"/>
          </w:tcPr>
          <w:p w:rsidR="006371F5" w:rsidRPr="00E91714" w:rsidRDefault="006371F5" w:rsidP="0063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Упражнения, работа по карточкам.</w:t>
            </w:r>
          </w:p>
        </w:tc>
      </w:tr>
      <w:tr w:rsidR="006371F5" w:rsidRPr="00E91714" w:rsidTr="003F26C3">
        <w:tc>
          <w:tcPr>
            <w:tcW w:w="2853" w:type="dxa"/>
          </w:tcPr>
          <w:p w:rsidR="006371F5" w:rsidRPr="00E91714" w:rsidRDefault="006371F5" w:rsidP="002B61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учебной </w:t>
            </w:r>
            <w:r w:rsidRPr="00E91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 на уроке (итог)</w:t>
            </w:r>
          </w:p>
        </w:tc>
        <w:tc>
          <w:tcPr>
            <w:tcW w:w="1650" w:type="dxa"/>
          </w:tcPr>
          <w:p w:rsidR="006371F5" w:rsidRPr="00E91714" w:rsidRDefault="006371F5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Фронтальная. </w:t>
            </w:r>
            <w:r w:rsidRPr="00E9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Словесный. Беседа.</w:t>
            </w:r>
          </w:p>
        </w:tc>
        <w:tc>
          <w:tcPr>
            <w:tcW w:w="3681" w:type="dxa"/>
          </w:tcPr>
          <w:p w:rsidR="00E91714" w:rsidRPr="00E91714" w:rsidRDefault="00E91714" w:rsidP="00E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Подведём итог урока. </w:t>
            </w:r>
          </w:p>
          <w:p w:rsidR="00E91714" w:rsidRPr="00E91714" w:rsidRDefault="00E91714" w:rsidP="00E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Ответили на вопросы, поставленные в начале урока? </w:t>
            </w:r>
          </w:p>
          <w:p w:rsidR="00E91714" w:rsidRPr="00E91714" w:rsidRDefault="00E91714" w:rsidP="00E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– Какие члены предложения называются однородными? </w:t>
            </w:r>
          </w:p>
          <w:p w:rsidR="00E91714" w:rsidRPr="00E91714" w:rsidRDefault="00E91714" w:rsidP="00E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– Какие члены предложения могут быть однородными? </w:t>
            </w:r>
          </w:p>
          <w:p w:rsidR="00E91714" w:rsidRPr="00E91714" w:rsidRDefault="00E91714" w:rsidP="00E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– Как обозначаются в речи и на письме однородные члены? </w:t>
            </w:r>
          </w:p>
          <w:p w:rsidR="006371F5" w:rsidRPr="00E91714" w:rsidRDefault="00E91714" w:rsidP="00E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Выполнили задачи, которые наметили?</w:t>
            </w:r>
          </w:p>
          <w:p w:rsidR="00E91714" w:rsidRPr="00E91714" w:rsidRDefault="00E91714" w:rsidP="00E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 Оценки с комментированием.</w:t>
            </w:r>
          </w:p>
          <w:p w:rsidR="00E91714" w:rsidRPr="00E91714" w:rsidRDefault="00E91714" w:rsidP="00E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известную фразу А.П. Чехова: « В человеке все должно быть прекрасно: и лицо и одежда и душа и мысли». </w:t>
            </w:r>
          </w:p>
          <w:p w:rsidR="00E91714" w:rsidRPr="00E91714" w:rsidRDefault="00E91714" w:rsidP="00E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В записи этой фразы все в порядке? Нужно что- то дополнить?</w:t>
            </w:r>
          </w:p>
          <w:p w:rsidR="00E91714" w:rsidRPr="00E91714" w:rsidRDefault="00E91714" w:rsidP="00E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 xml:space="preserve">Я бы хотела, чтобы эта фраза стала девизом вашей жизни. </w:t>
            </w:r>
          </w:p>
          <w:p w:rsidR="00E91714" w:rsidRPr="00E91714" w:rsidRDefault="00E91714" w:rsidP="00E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Желаю всем вам, ребята, хорошо учиться, вырасти добрыми, честными, трудолюбивыми и грамотными людьми.</w:t>
            </w:r>
          </w:p>
        </w:tc>
        <w:tc>
          <w:tcPr>
            <w:tcW w:w="2556" w:type="dxa"/>
          </w:tcPr>
          <w:p w:rsidR="006371F5" w:rsidRPr="00E91714" w:rsidRDefault="006371F5" w:rsidP="002B6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Отвечают на </w:t>
            </w:r>
            <w:r w:rsidRPr="00E917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вопросы, заполняют лист самооценки.</w:t>
            </w:r>
          </w:p>
        </w:tc>
        <w:tc>
          <w:tcPr>
            <w:tcW w:w="2409" w:type="dxa"/>
          </w:tcPr>
          <w:p w:rsidR="006371F5" w:rsidRPr="00E91714" w:rsidRDefault="006371F5" w:rsidP="002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 </w:t>
            </w:r>
            <w:r w:rsidRPr="00E9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осмысливают и оценивают свою деятельность на уроке.</w:t>
            </w:r>
          </w:p>
        </w:tc>
        <w:tc>
          <w:tcPr>
            <w:tcW w:w="1637" w:type="dxa"/>
          </w:tcPr>
          <w:p w:rsidR="006371F5" w:rsidRPr="00E91714" w:rsidRDefault="006371F5" w:rsidP="0063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 </w:t>
            </w:r>
            <w:r w:rsidRPr="00E9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вопросам. </w:t>
            </w:r>
            <w:proofErr w:type="spellStart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4003" w:rsidRPr="00E91714" w:rsidRDefault="00AB4003">
      <w:pPr>
        <w:rPr>
          <w:rFonts w:ascii="Times New Roman" w:hAnsi="Times New Roman" w:cs="Times New Roman"/>
          <w:sz w:val="24"/>
          <w:szCs w:val="24"/>
        </w:rPr>
      </w:pPr>
    </w:p>
    <w:sectPr w:rsidR="00AB4003" w:rsidRPr="00E91714" w:rsidSect="00AB40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6B" w:rsidRDefault="006C786B" w:rsidP="003F26C3">
      <w:pPr>
        <w:spacing w:after="0" w:line="240" w:lineRule="auto"/>
      </w:pPr>
      <w:r>
        <w:separator/>
      </w:r>
    </w:p>
  </w:endnote>
  <w:endnote w:type="continuationSeparator" w:id="0">
    <w:p w:rsidR="006C786B" w:rsidRDefault="006C786B" w:rsidP="003F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6B" w:rsidRDefault="006C786B" w:rsidP="003F26C3">
      <w:pPr>
        <w:spacing w:after="0" w:line="240" w:lineRule="auto"/>
      </w:pPr>
      <w:r>
        <w:separator/>
      </w:r>
    </w:p>
  </w:footnote>
  <w:footnote w:type="continuationSeparator" w:id="0">
    <w:p w:rsidR="006C786B" w:rsidRDefault="006C786B" w:rsidP="003F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2907"/>
    <w:multiLevelType w:val="hybridMultilevel"/>
    <w:tmpl w:val="560A1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37"/>
    <w:rsid w:val="002B61BE"/>
    <w:rsid w:val="003154B5"/>
    <w:rsid w:val="003F26C3"/>
    <w:rsid w:val="006371F5"/>
    <w:rsid w:val="006C786B"/>
    <w:rsid w:val="00997561"/>
    <w:rsid w:val="00AB4003"/>
    <w:rsid w:val="00C901D5"/>
    <w:rsid w:val="00D11337"/>
    <w:rsid w:val="00E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1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6C3"/>
  </w:style>
  <w:style w:type="paragraph" w:styleId="a7">
    <w:name w:val="footer"/>
    <w:basedOn w:val="a"/>
    <w:link w:val="a8"/>
    <w:uiPriority w:val="99"/>
    <w:unhideWhenUsed/>
    <w:rsid w:val="003F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1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6C3"/>
  </w:style>
  <w:style w:type="paragraph" w:styleId="a7">
    <w:name w:val="footer"/>
    <w:basedOn w:val="a"/>
    <w:link w:val="a8"/>
    <w:uiPriority w:val="99"/>
    <w:unhideWhenUsed/>
    <w:rsid w:val="003F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2017-09-12T07:17:00Z</dcterms:created>
  <dcterms:modified xsi:type="dcterms:W3CDTF">2017-09-12T07:18:00Z</dcterms:modified>
</cp:coreProperties>
</file>