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04" w:rsidRPr="00F93304" w:rsidRDefault="00F93304" w:rsidP="00F9330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93304">
        <w:rPr>
          <w:rFonts w:ascii="Times New Roman" w:hAnsi="Times New Roman"/>
          <w:sz w:val="20"/>
          <w:szCs w:val="20"/>
        </w:rPr>
        <w:t>Приложение №1</w:t>
      </w:r>
    </w:p>
    <w:p w:rsidR="00F93304" w:rsidRPr="00F93304" w:rsidRDefault="00F93304" w:rsidP="00F9330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3304">
        <w:rPr>
          <w:rFonts w:ascii="Times New Roman" w:hAnsi="Times New Roman"/>
          <w:sz w:val="20"/>
          <w:szCs w:val="20"/>
        </w:rPr>
        <w:t xml:space="preserve">к </w:t>
      </w:r>
      <w:r w:rsidRPr="00F93304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F93304">
        <w:rPr>
          <w:rFonts w:ascii="Times New Roman" w:eastAsia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  <w:r w:rsidRPr="00F93304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F93304" w:rsidRPr="00F93304" w:rsidRDefault="00F93304" w:rsidP="00F9330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3304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деятельности педагогических работников </w:t>
      </w:r>
    </w:p>
    <w:p w:rsidR="00F93304" w:rsidRPr="00F93304" w:rsidRDefault="00F93304" w:rsidP="00F9330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3304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при аттестации на квалификационные категории </w:t>
      </w:r>
    </w:p>
    <w:p w:rsidR="00F93304" w:rsidRPr="00F93304" w:rsidRDefault="00F93304" w:rsidP="00F9330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93304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 (начальные классы)</w:t>
      </w:r>
    </w:p>
    <w:p w:rsidR="00F93304" w:rsidRPr="00F93304" w:rsidRDefault="00F93304" w:rsidP="00F93304">
      <w:pPr>
        <w:spacing w:after="0"/>
        <w:jc w:val="right"/>
        <w:rPr>
          <w:rFonts w:ascii="Times New Roman" w:hAnsi="Times New Roman"/>
        </w:rPr>
      </w:pPr>
    </w:p>
    <w:p w:rsidR="00F93304" w:rsidRPr="00F93304" w:rsidRDefault="00F93304" w:rsidP="00F93304">
      <w:pPr>
        <w:spacing w:after="0"/>
        <w:jc w:val="center"/>
        <w:rPr>
          <w:rFonts w:ascii="Times New Roman" w:hAnsi="Times New Roman"/>
          <w:b/>
        </w:rPr>
      </w:pPr>
      <w:r w:rsidRPr="00F93304">
        <w:rPr>
          <w:rFonts w:ascii="Times New Roman" w:hAnsi="Times New Roman"/>
          <w:b/>
        </w:rPr>
        <w:t xml:space="preserve">Технологическая карта урока </w:t>
      </w:r>
    </w:p>
    <w:p w:rsidR="00F93304" w:rsidRPr="00F93304" w:rsidRDefault="00F93304" w:rsidP="00F93304">
      <w:pPr>
        <w:spacing w:after="0"/>
        <w:rPr>
          <w:rFonts w:ascii="Times New Roman" w:hAnsi="Times New Roman"/>
        </w:rPr>
      </w:pPr>
      <w:r w:rsidRPr="00F93304">
        <w:rPr>
          <w:rFonts w:ascii="Times New Roman" w:hAnsi="Times New Roman"/>
        </w:rPr>
        <w:t xml:space="preserve">     </w:t>
      </w:r>
    </w:p>
    <w:p w:rsidR="00F93304" w:rsidRPr="00F93304" w:rsidRDefault="00F93304" w:rsidP="00F9330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     </w:t>
      </w:r>
      <w:r w:rsidRPr="00F93304">
        <w:rPr>
          <w:rFonts w:ascii="Times New Roman" w:hAnsi="Times New Roman"/>
        </w:rPr>
        <w:t xml:space="preserve"> ФИО учителя </w:t>
      </w:r>
      <w:proofErr w:type="spellStart"/>
      <w:r w:rsidRPr="00F93304">
        <w:rPr>
          <w:rFonts w:ascii="Times New Roman" w:hAnsi="Times New Roman"/>
          <w:sz w:val="24"/>
          <w:szCs w:val="24"/>
          <w:u w:val="single"/>
        </w:rPr>
        <w:t>Староверова</w:t>
      </w:r>
      <w:proofErr w:type="spellEnd"/>
      <w:r w:rsidRPr="00F93304">
        <w:rPr>
          <w:rFonts w:ascii="Times New Roman" w:hAnsi="Times New Roman"/>
          <w:sz w:val="24"/>
          <w:szCs w:val="24"/>
          <w:u w:val="single"/>
        </w:rPr>
        <w:t xml:space="preserve"> Светлана Витальевна</w:t>
      </w:r>
    </w:p>
    <w:p w:rsidR="00F93304" w:rsidRPr="00F93304" w:rsidRDefault="00F93304" w:rsidP="00F93304">
      <w:pPr>
        <w:spacing w:after="0"/>
        <w:ind w:left="360"/>
        <w:contextualSpacing/>
        <w:rPr>
          <w:rFonts w:ascii="Times New Roman" w:hAnsi="Times New Roman"/>
          <w:u w:val="single"/>
        </w:rPr>
      </w:pPr>
      <w:r w:rsidRPr="00F93304">
        <w:rPr>
          <w:rFonts w:ascii="Times New Roman" w:hAnsi="Times New Roman"/>
        </w:rPr>
        <w:t xml:space="preserve">Класс </w:t>
      </w:r>
      <w:r>
        <w:rPr>
          <w:rFonts w:ascii="Times New Roman" w:hAnsi="Times New Roman"/>
          <w:u w:val="single"/>
        </w:rPr>
        <w:t>2</w:t>
      </w:r>
    </w:p>
    <w:p w:rsidR="00F93304" w:rsidRPr="00F93304" w:rsidRDefault="00F93304" w:rsidP="00F93304">
      <w:pPr>
        <w:spacing w:after="0"/>
        <w:rPr>
          <w:rFonts w:ascii="Times New Roman" w:hAnsi="Times New Roman"/>
          <w:u w:val="single"/>
        </w:rPr>
      </w:pPr>
      <w:r w:rsidRPr="00F93304">
        <w:rPr>
          <w:rFonts w:ascii="Times New Roman" w:hAnsi="Times New Roman"/>
        </w:rPr>
        <w:t xml:space="preserve">      УМК  </w:t>
      </w:r>
      <w:r w:rsidRPr="00F93304">
        <w:rPr>
          <w:rFonts w:ascii="Times New Roman" w:hAnsi="Times New Roman"/>
          <w:u w:val="single"/>
        </w:rPr>
        <w:t>«Начальная школа XXI века»</w:t>
      </w:r>
    </w:p>
    <w:p w:rsidR="00F93304" w:rsidRPr="00F93304" w:rsidRDefault="00F93304" w:rsidP="00F93304">
      <w:pPr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 w:rsidRPr="00F93304">
        <w:rPr>
          <w:rFonts w:ascii="Times New Roman" w:hAnsi="Times New Roman"/>
        </w:rPr>
        <w:t xml:space="preserve">Предмет </w:t>
      </w:r>
      <w:r w:rsidRPr="00F93304">
        <w:rPr>
          <w:rFonts w:ascii="Times New Roman" w:hAnsi="Times New Roman"/>
          <w:sz w:val="24"/>
          <w:szCs w:val="24"/>
          <w:u w:val="single"/>
        </w:rPr>
        <w:t>Математика</w:t>
      </w:r>
    </w:p>
    <w:p w:rsidR="00F93304" w:rsidRPr="00F93304" w:rsidRDefault="00F93304" w:rsidP="00F93304">
      <w:pPr>
        <w:ind w:left="360"/>
        <w:contextualSpacing/>
        <w:rPr>
          <w:rFonts w:ascii="Times New Roman" w:hAnsi="Times New Roman"/>
          <w:u w:val="single"/>
        </w:rPr>
      </w:pPr>
      <w:r w:rsidRPr="00F93304">
        <w:rPr>
          <w:rFonts w:ascii="Times New Roman" w:hAnsi="Times New Roman"/>
        </w:rPr>
        <w:t xml:space="preserve">Тема </w:t>
      </w:r>
      <w:r w:rsidRPr="00F93304">
        <w:rPr>
          <w:rFonts w:ascii="Times New Roman" w:hAnsi="Times New Roman"/>
          <w:sz w:val="24"/>
          <w:szCs w:val="24"/>
          <w:u w:val="single"/>
        </w:rPr>
        <w:t>Площадь прямоугольника</w:t>
      </w:r>
    </w:p>
    <w:p w:rsidR="00F93304" w:rsidRPr="00F93304" w:rsidRDefault="00F93304" w:rsidP="00F93304">
      <w:pPr>
        <w:ind w:left="360"/>
        <w:contextualSpacing/>
        <w:rPr>
          <w:rFonts w:ascii="Times New Roman" w:hAnsi="Times New Roman"/>
        </w:rPr>
      </w:pPr>
      <w:r w:rsidRPr="00F93304">
        <w:rPr>
          <w:rFonts w:ascii="Times New Roman" w:hAnsi="Times New Roman"/>
        </w:rPr>
        <w:t xml:space="preserve">Тип урока </w:t>
      </w:r>
      <w:r w:rsidRPr="00F93304">
        <w:rPr>
          <w:rFonts w:ascii="Times New Roman" w:hAnsi="Times New Roman"/>
          <w:sz w:val="24"/>
          <w:szCs w:val="24"/>
          <w:u w:val="single"/>
        </w:rPr>
        <w:t>Открытие новых знаний</w:t>
      </w:r>
    </w:p>
    <w:p w:rsidR="00F93304" w:rsidRPr="00F93304" w:rsidRDefault="00F93304" w:rsidP="00F93304">
      <w:pPr>
        <w:ind w:left="360"/>
        <w:contextualSpacing/>
        <w:rPr>
          <w:rFonts w:ascii="Times New Roman" w:hAnsi="Times New Roman"/>
          <w:u w:val="single"/>
        </w:rPr>
      </w:pPr>
      <w:r w:rsidRPr="00F93304">
        <w:rPr>
          <w:rFonts w:ascii="Times New Roman" w:hAnsi="Times New Roman"/>
        </w:rPr>
        <w:t>Цель</w:t>
      </w:r>
      <w:r w:rsidRPr="00F933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304">
        <w:rPr>
          <w:rFonts w:ascii="Times New Roman" w:hAnsi="Times New Roman"/>
          <w:sz w:val="24"/>
          <w:szCs w:val="24"/>
          <w:u w:val="single"/>
          <w:lang w:eastAsia="ru-RU"/>
        </w:rPr>
        <w:t>Формирование способности учащихся к новому способу действия: использование формулы для вычисления площади прямоугольника (квадрата)</w:t>
      </w:r>
    </w:p>
    <w:p w:rsidR="00F93304" w:rsidRPr="00F93304" w:rsidRDefault="00F93304" w:rsidP="00F93304">
      <w:pPr>
        <w:ind w:left="360"/>
        <w:contextualSpacing/>
        <w:jc w:val="center"/>
        <w:rPr>
          <w:rFonts w:ascii="Times New Roman" w:hAnsi="Times New Roman"/>
        </w:rPr>
      </w:pPr>
      <w:r w:rsidRPr="00F93304">
        <w:rPr>
          <w:rFonts w:ascii="Times New Roman" w:hAnsi="Times New Roman"/>
        </w:rPr>
        <w:t xml:space="preserve">*Планируемые результаты </w:t>
      </w: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F93304" w:rsidRPr="00F93304" w:rsidTr="00F93304"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hAnsi="Times New Roman"/>
              </w:rPr>
              <w:t>Предметные знания, предметные действия</w:t>
            </w:r>
          </w:p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hAnsi="Times New Roman"/>
              </w:rPr>
              <w:t xml:space="preserve">УУД </w:t>
            </w:r>
          </w:p>
        </w:tc>
      </w:tr>
      <w:tr w:rsidR="00F93304" w:rsidRPr="00F93304" w:rsidTr="00F933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304" w:rsidRPr="00F93304" w:rsidRDefault="00F93304" w:rsidP="00F93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hAnsi="Times New Roman"/>
              </w:rPr>
              <w:t>личностные</w:t>
            </w:r>
          </w:p>
        </w:tc>
      </w:tr>
      <w:tr w:rsidR="00F93304" w:rsidRPr="00F93304" w:rsidTr="00F93304"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понятия о составе крови и ее роли в организме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способа решения проблемы поискового характера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04" w:rsidRPr="00781E33" w:rsidRDefault="00F93304" w:rsidP="00F93304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E33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свой жизненный опыт и информацию, полученную на уроке и учебника.</w:t>
            </w:r>
          </w:p>
          <w:p w:rsidR="00F93304" w:rsidRPr="00F93304" w:rsidRDefault="00F93304" w:rsidP="00F933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04" w:rsidRPr="00F93304" w:rsidRDefault="00F93304" w:rsidP="00F933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оформлять свою мысль в устной речи;</w:t>
            </w:r>
          </w:p>
          <w:p w:rsidR="00F93304" w:rsidRPr="00F93304" w:rsidRDefault="00F93304" w:rsidP="00F933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слушать и слышать собеседника.</w:t>
            </w:r>
          </w:p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04" w:rsidRPr="00F93304" w:rsidRDefault="00F93304" w:rsidP="00F93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1C1A91" w:rsidRDefault="001C1A91" w:rsidP="001C1A91">
      <w:pPr>
        <w:rPr>
          <w:rFonts w:ascii="Times New Roman" w:hAnsi="Times New Roman"/>
        </w:rPr>
      </w:pPr>
    </w:p>
    <w:p w:rsidR="00677B19" w:rsidRDefault="00DE6593" w:rsidP="001C1A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Ход </w:t>
      </w:r>
      <w:r w:rsidR="00677B19" w:rsidRPr="00781E33">
        <w:rPr>
          <w:rFonts w:ascii="Times New Roman" w:hAnsi="Times New Roman"/>
          <w:b/>
          <w:sz w:val="24"/>
          <w:szCs w:val="24"/>
        </w:rPr>
        <w:t xml:space="preserve">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134"/>
        <w:gridCol w:w="5245"/>
        <w:gridCol w:w="1985"/>
        <w:gridCol w:w="1559"/>
        <w:gridCol w:w="1353"/>
      </w:tblGrid>
      <w:tr w:rsidR="001C1A91" w:rsidTr="000D1EF1">
        <w:trPr>
          <w:trHeight w:val="2788"/>
        </w:trPr>
        <w:tc>
          <w:tcPr>
            <w:tcW w:w="534" w:type="dxa"/>
          </w:tcPr>
          <w:p w:rsidR="00F46639" w:rsidRDefault="00F46639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639" w:rsidRPr="00F46639" w:rsidRDefault="00F46639" w:rsidP="00AB4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1701" w:type="dxa"/>
          </w:tcPr>
          <w:p w:rsidR="00F46639" w:rsidRPr="00F46639" w:rsidRDefault="00F46639" w:rsidP="00F4663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Задача, которая должна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639">
              <w:rPr>
                <w:rFonts w:ascii="Times New Roman" w:hAnsi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134" w:type="dxa"/>
          </w:tcPr>
          <w:p w:rsidR="00F46639" w:rsidRPr="00F46639" w:rsidRDefault="00F46639" w:rsidP="00AB4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5245" w:type="dxa"/>
          </w:tcPr>
          <w:p w:rsidR="00F46639" w:rsidRDefault="00F46639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1985" w:type="dxa"/>
          </w:tcPr>
          <w:p w:rsidR="00F46639" w:rsidRPr="00F46639" w:rsidRDefault="00F46639" w:rsidP="00F466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Действия учащи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хся (предметные, познавательные, </w:t>
            </w:r>
            <w:r w:rsidRPr="00F46639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1559" w:type="dxa"/>
          </w:tcPr>
          <w:p w:rsidR="00F46639" w:rsidRPr="00F46639" w:rsidRDefault="00F46639" w:rsidP="00F466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F46639" w:rsidRDefault="00F46639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F46639" w:rsidRPr="00F46639" w:rsidRDefault="00F46639" w:rsidP="00F466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F46639" w:rsidRPr="00F46639" w:rsidRDefault="00F46639" w:rsidP="00F466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639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1C1A91" w:rsidTr="000D1EF1">
        <w:trPr>
          <w:trHeight w:val="123"/>
        </w:trPr>
        <w:tc>
          <w:tcPr>
            <w:tcW w:w="534" w:type="dxa"/>
          </w:tcPr>
          <w:p w:rsidR="00F46639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6639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Мотивирование к учебной деятельности (организационный момент)</w:t>
            </w:r>
          </w:p>
        </w:tc>
        <w:tc>
          <w:tcPr>
            <w:tcW w:w="1701" w:type="dxa"/>
          </w:tcPr>
          <w:p w:rsidR="001C1A91" w:rsidRPr="001C1A91" w:rsidRDefault="001C1A91" w:rsidP="001C1A91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установка на урок</w:t>
            </w:r>
          </w:p>
          <w:p w:rsidR="00F46639" w:rsidRDefault="00F46639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639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5245" w:type="dxa"/>
          </w:tcPr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Здравствуйте, ребята. Сегодня у нас будет не обычный урок.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Чтобы занятие прошло интересно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Улыбнитесь друг другу, мне, ведь «С маленькой удачи начинается большой успех!» </w:t>
            </w:r>
            <w:r w:rsidRPr="0036435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(Слайд 1)</w: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4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Прозвенел звонок веселый,</w: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4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 начать урок готовы,</w: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4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Будем думать рассуждать</w: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43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друг другу помогать!</w: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Мы сегодня будем снова раскрывать тайны…математики. Готовы? А какое открытие сделает каждый из вас сегодня, вы поделитесь в конце урока.</w:t>
            </w:r>
          </w:p>
          <w:p w:rsidR="00F46639" w:rsidRDefault="00F46639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6639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учителя. Организуют свое рабочее место.</w:t>
            </w:r>
          </w:p>
        </w:tc>
        <w:tc>
          <w:tcPr>
            <w:tcW w:w="1559" w:type="dxa"/>
          </w:tcPr>
          <w:p w:rsidR="00F46639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Проявляют готовность к работе на уроке.</w:t>
            </w:r>
          </w:p>
        </w:tc>
        <w:tc>
          <w:tcPr>
            <w:tcW w:w="1353" w:type="dxa"/>
          </w:tcPr>
          <w:p w:rsidR="00F46639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A91">
              <w:rPr>
                <w:rFonts w:ascii="Times New Roman" w:hAnsi="Times New Roman"/>
                <w:sz w:val="24"/>
                <w:szCs w:val="24"/>
              </w:rPr>
              <w:t>Включились в учебный процесс.</w:t>
            </w:r>
          </w:p>
        </w:tc>
      </w:tr>
      <w:tr w:rsidR="001C1A91" w:rsidTr="000D1EF1">
        <w:tc>
          <w:tcPr>
            <w:tcW w:w="534" w:type="dxa"/>
          </w:tcPr>
          <w:p w:rsidR="001C1A91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1C1A91" w:rsidRPr="000E2C22" w:rsidRDefault="001C1A91" w:rsidP="001C1A9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</w:p>
          <w:p w:rsidR="001C1A91" w:rsidRDefault="001C1A91" w:rsidP="001C1A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Мотивация            Целеполагание</w:t>
            </w:r>
          </w:p>
        </w:tc>
        <w:tc>
          <w:tcPr>
            <w:tcW w:w="1701" w:type="dxa"/>
          </w:tcPr>
          <w:p w:rsidR="001C1A91" w:rsidRPr="001C1A91" w:rsidRDefault="001C1A91" w:rsidP="001C1A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A91">
              <w:rPr>
                <w:rFonts w:ascii="Times New Roman" w:hAnsi="Times New Roman"/>
                <w:sz w:val="24"/>
                <w:szCs w:val="24"/>
              </w:rPr>
              <w:t>Актуализировать изученные способы действия, достаточные для применения изучения новых знаний.</w:t>
            </w:r>
          </w:p>
          <w:p w:rsidR="001C1A91" w:rsidRPr="001C1A91" w:rsidRDefault="001C1A91" w:rsidP="001C1A91">
            <w:pPr>
              <w:rPr>
                <w:rFonts w:ascii="Times New Roman" w:hAnsi="Times New Roman"/>
                <w:sz w:val="24"/>
                <w:szCs w:val="24"/>
              </w:rPr>
            </w:pPr>
            <w:r w:rsidRPr="001C1A91">
              <w:rPr>
                <w:rFonts w:ascii="Times New Roman" w:hAnsi="Times New Roman"/>
                <w:sz w:val="24"/>
                <w:szCs w:val="24"/>
              </w:rPr>
              <w:t xml:space="preserve">Проблемная ситуация, возникшая на уроке, позволяет учащимся сформулировать тему урока </w:t>
            </w:r>
          </w:p>
          <w:p w:rsidR="001C1A91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91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5245" w:type="dxa"/>
          </w:tcPr>
          <w:p w:rsidR="001C1A91" w:rsidRPr="00651EB2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Повторение геометрических понятий.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Какие геометрические фигуры вы знаете?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Учащиеся: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треугольник, квадрат, многоугольник</w:t>
            </w:r>
            <w:r w:rsidRPr="000E2C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т.п.</w:t>
            </w: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тетради.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Соедините фигуры и названия фигур стрелками там, где это возможно.</w:t>
            </w: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Взаимопроверка и взаимоконтроль.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Обменяйтесь своими тетрадями, проверьте выполнение задания друг у друга по эталону на слайде. </w:t>
            </w:r>
            <w:r w:rsidRPr="0036435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(Слайд 2)</w: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квадрат</w:t>
            </w:r>
          </w:p>
          <w:p w:rsidR="001C1A91" w:rsidRDefault="00553E21" w:rsidP="001C1A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39.8pt;margin-top:7.1pt;width:60pt;height:8.25pt;flip:y;z-index:251671552" o:connectortype="straight">
                  <v:stroke endarrow="block"/>
                </v:shape>
              </w:pict>
            </w:r>
          </w:p>
          <w:p w:rsidR="001C1A91" w:rsidRPr="00C04353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C04353">
              <w:rPr>
                <w:rFonts w:ascii="Times New Roman" w:hAnsi="Times New Roman"/>
                <w:sz w:val="24"/>
                <w:szCs w:val="24"/>
                <w:lang w:eastAsia="ru-RU"/>
              </w:rPr>
              <w:t>круг</w:t>
            </w:r>
          </w:p>
          <w:p w:rsidR="001C1A91" w:rsidRDefault="00553E2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rect id="_x0000_s1063" style="position:absolute;margin-left:30.05pt;margin-top:5.35pt;width:69.75pt;height:22.45pt;z-index:251672576"/>
              </w:pic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треугольник</w:t>
            </w:r>
          </w:p>
          <w:p w:rsidR="001C1A91" w:rsidRPr="00C04353" w:rsidRDefault="00553E21" w:rsidP="001C1A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4" type="#_x0000_t6" style="position:absolute;left:0;text-align:left;margin-left:30.05pt;margin-top:12.65pt;width:1in;height:20.25pt;z-index:251673600"/>
              </w:pict>
            </w:r>
            <w:r w:rsidR="001C1A9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</w:t>
            </w:r>
          </w:p>
          <w:p w:rsidR="001C1A91" w:rsidRPr="00C04353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C04353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</w:t>
            </w:r>
          </w:p>
          <w:p w:rsidR="001C1A91" w:rsidRDefault="00553E21" w:rsidP="001C1A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oval id="_x0000_s1065" style="position:absolute;left:0;text-align:left;margin-left:24.05pt;margin-top:10.15pt;width:55.5pt;height:55.5pt;z-index:251674624"/>
              </w:pict>
            </w: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C04353">
              <w:rPr>
                <w:rFonts w:ascii="Times New Roman" w:hAnsi="Times New Roman"/>
                <w:sz w:val="24"/>
                <w:szCs w:val="24"/>
                <w:lang w:eastAsia="ru-RU"/>
              </w:rPr>
              <w:t>четырехугольник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многоугольник</w:t>
            </w:r>
          </w:p>
          <w:p w:rsidR="001C1A91" w:rsidRPr="00C04353" w:rsidRDefault="00553E2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66" style="position:absolute;margin-left:24.05pt;margin-top:9.65pt;width:45pt;height:45pt;z-index:251675648"/>
              </w:pict>
            </w:r>
            <w:r w:rsidR="001C1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1C1A91" w:rsidRPr="00C04353">
              <w:rPr>
                <w:rFonts w:ascii="Times New Roman" w:hAnsi="Times New Roman"/>
                <w:sz w:val="24"/>
                <w:szCs w:val="24"/>
                <w:lang w:eastAsia="ru-RU"/>
              </w:rPr>
              <w:t>отрезок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Pr="00C04353" w:rsidRDefault="001C1A91" w:rsidP="001C1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04353">
              <w:rPr>
                <w:rFonts w:ascii="Times New Roman" w:hAnsi="Times New Roman"/>
                <w:sz w:val="24"/>
                <w:szCs w:val="24"/>
                <w:lang w:eastAsia="ru-RU"/>
              </w:rPr>
              <w:t>луч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Повторение понятий « Выражение с переменной» и формул вычисления периметра.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(Слайд3</w:t>
            </w:r>
            <w:r w:rsidRPr="00651EB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) 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51EB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Выражения с переменной и формулы</w:t>
            </w:r>
          </w:p>
          <w:p w:rsidR="001C1A91" w:rsidRPr="0036435D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8:а</w:t>
            </w:r>
          </w:p>
          <w:p w:rsidR="001C1A91" w:rsidRPr="0036435D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=(</w:t>
            </w:r>
            <w:proofErr w:type="spellStart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а+в</w:t>
            </w:r>
            <w:proofErr w:type="spellEnd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)*2</w:t>
            </w:r>
          </w:p>
          <w:p w:rsidR="001C1A91" w:rsidRPr="0036435D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4-х</w:t>
            </w:r>
          </w:p>
          <w:p w:rsidR="001C1A91" w:rsidRPr="0036435D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С:3</w:t>
            </w:r>
          </w:p>
          <w:p w:rsidR="001C1A91" w:rsidRPr="0036435D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=</w:t>
            </w:r>
            <w:proofErr w:type="spellStart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а+в+а+в</w:t>
            </w:r>
            <w:proofErr w:type="spellEnd"/>
          </w:p>
          <w:p w:rsidR="001C1A91" w:rsidRPr="0036435D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=а*2+в*2</w:t>
            </w:r>
          </w:p>
          <w:p w:rsidR="001C1A91" w:rsidRDefault="001C1A91" w:rsidP="001C1A91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435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14+у</w:t>
            </w:r>
          </w:p>
          <w:p w:rsidR="001C1A91" w:rsidRPr="0036435D" w:rsidRDefault="001C1A91" w:rsidP="001C1A9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C1A91" w:rsidRPr="0036435D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Учитель: Что общего в этих записях?</w:t>
            </w:r>
          </w:p>
          <w:p w:rsidR="001C1A91" w:rsidRPr="00651EB2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Учащиеся: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Это выражения, содержащие переменную.</w:t>
            </w: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На какие группы их можно разделить?</w:t>
            </w: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Учащиеся: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выражения с переменной и формулы – чтение разными способами.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Зачитайте выражения с переменной, за тем формулы.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Найдите значение данных выражений.  Проверьте самостоятельно </w:t>
            </w:r>
            <w:r w:rsidRPr="002401C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(Слайд 4)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а=4, 2            (8:4=2; 8:2=4)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с=30, 12        (30:3=10; 12:3=4)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х=3                (4-3=1)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у=9                (14+9=23)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Учитель: Что показывают формулы?</w:t>
            </w: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Вычисление периметра.</w:t>
            </w:r>
          </w:p>
          <w:p w:rsidR="001C1A91" w:rsidRPr="000E2C22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периметр?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Учащиеся: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(Ответы)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401C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(Слайд 5)-Геометрические фигуры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Default="00553E2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pict>
                <v:group id="_x0000_s1057" editas="canvas" style="width:261.05pt;height:103.75pt;mso-position-horizontal-relative:char;mso-position-vertical-relative:line" coordorigin="4830,3001" coordsize="7200,286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8" type="#_x0000_t75" style="position:absolute;left:4830;top:3001;width:7200;height:2861" o:preferrelative="f">
                    <v:fill o:detectmouseclick="t"/>
                    <v:path o:extrusionok="t" o:connecttype="none"/>
                    <o:lock v:ext="edit" text="t"/>
                  </v:shape>
                  <v:shape id="_x0000_s1059" type="#_x0000_t6" style="position:absolute;left:7458;top:3262;width:1986;height:1985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060" type="#_x0000_t9" style="position:absolute;left:9444;top:3260;width:2296;height:1987"/>
                  <v:oval id="_x0000_s1061" style="position:absolute;left:5078;top:3262;width:1986;height:1985"/>
                  <w10:wrap type="none"/>
                  <w10:anchorlock/>
                </v:group>
              </w:pict>
            </w:r>
          </w:p>
          <w:p w:rsidR="001C1A91" w:rsidRPr="002401C2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каких геометрических фигур нельзя определить периметр?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6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Учащиеся: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(Ответы)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C1A91" w:rsidRPr="007D5942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7D594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7D594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Вы, наверное, устали?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Ну, тогда все дружно встали,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Ножками потопали,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Ручками похлопали,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Покружились, повертелись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за парты все уселись.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Глазки крепко закрываем,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Дружно до пяти считаем.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Открываем, поморгаем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работать продолжаем.</w:t>
            </w:r>
          </w:p>
          <w:p w:rsidR="001C1A91" w:rsidRPr="007D5942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C6A5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(Слайд 6)- Вычисление периметра, расшифровка слова</w:t>
            </w:r>
          </w:p>
          <w:p w:rsidR="001C1A91" w:rsidRPr="001C6A5A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Учитель: Вычислите периметр, и расшифруйте слово, которое спряталось. Прочитайте слово. 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3"/>
              <w:tblW w:w="0" w:type="auto"/>
              <w:tblInd w:w="4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126"/>
              <w:gridCol w:w="709"/>
              <w:gridCol w:w="709"/>
            </w:tblGrid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6*4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3+2+3+2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8+3+8+3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4+4+4+4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</w:t>
                  </w:r>
                  <w:proofErr w:type="gramEnd"/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(3+1)*2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5*2+5*2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2+2+1+1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1C1A91" w:rsidRPr="001C6A5A" w:rsidTr="00D53F8F">
              <w:tc>
                <w:tcPr>
                  <w:tcW w:w="425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126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(4+2)*2</w:t>
                  </w: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1C1A91" w:rsidRPr="001C6A5A" w:rsidRDefault="001C1A91" w:rsidP="00D53F8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</w:tbl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ключ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743"/>
              <w:gridCol w:w="744"/>
              <w:gridCol w:w="744"/>
              <w:gridCol w:w="744"/>
              <w:gridCol w:w="744"/>
              <w:gridCol w:w="744"/>
            </w:tblGrid>
            <w:tr w:rsidR="001C1A91" w:rsidTr="00D53F8F">
              <w:tc>
                <w:tcPr>
                  <w:tcW w:w="743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1C1A91" w:rsidRPr="001C6A5A" w:rsidTr="00D53F8F">
              <w:tc>
                <w:tcPr>
                  <w:tcW w:w="743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43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щ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44" w:type="dxa"/>
                </w:tcPr>
                <w:p w:rsidR="001C1A91" w:rsidRPr="001C6A5A" w:rsidRDefault="001C1A91" w:rsidP="00D53F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C6A5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</w:tr>
          </w:tbl>
          <w:p w:rsidR="001C1A91" w:rsidRPr="001C6A5A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C6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Учащиеся: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C6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1C6A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Значение слова площадь.</w:t>
            </w: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CE8">
              <w:rPr>
                <w:rFonts w:ascii="Times New Roman" w:hAnsi="Times New Roman"/>
                <w:sz w:val="24"/>
                <w:szCs w:val="24"/>
                <w:lang w:eastAsia="ru-RU"/>
              </w:rPr>
              <w:t>Учитель: Многие слова в русском языке имеют несколько значений, например, слово «</w:t>
            </w:r>
            <w:r w:rsidRPr="00445C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площадь</w:t>
            </w:r>
            <w:r w:rsidRPr="00445CE8">
              <w:rPr>
                <w:rFonts w:ascii="Times New Roman" w:hAnsi="Times New Roman"/>
                <w:sz w:val="24"/>
                <w:szCs w:val="24"/>
                <w:lang w:eastAsia="ru-RU"/>
              </w:rPr>
              <w:t>». Откуда можно узнать значение слова?</w:t>
            </w:r>
          </w:p>
          <w:p w:rsidR="001C1A91" w:rsidRPr="00445CE8" w:rsidRDefault="001C1A91" w:rsidP="001C1A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1A91" w:rsidRDefault="001C1A91" w:rsidP="001C1A9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45C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Учащиеся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Из словаря.</w:t>
            </w:r>
          </w:p>
          <w:p w:rsidR="001C1A91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C1A91" w:rsidRPr="000E2C22" w:rsidRDefault="001C1A91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формулируют учебную задачу.</w:t>
            </w:r>
          </w:p>
        </w:tc>
        <w:tc>
          <w:tcPr>
            <w:tcW w:w="1559" w:type="dxa"/>
          </w:tcPr>
          <w:p w:rsidR="001C1A91" w:rsidRPr="000E2C22" w:rsidRDefault="001C1A91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Принимают учебную задачу, сформулированную под руководством учителя.</w:t>
            </w:r>
          </w:p>
        </w:tc>
        <w:tc>
          <w:tcPr>
            <w:tcW w:w="1353" w:type="dxa"/>
          </w:tcPr>
          <w:p w:rsidR="001C1A91" w:rsidRDefault="001C1A9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Беседа, подводящий диалог</w:t>
            </w:r>
          </w:p>
        </w:tc>
      </w:tr>
      <w:tr w:rsidR="00F02EDC" w:rsidTr="000D1EF1">
        <w:tc>
          <w:tcPr>
            <w:tcW w:w="534" w:type="dxa"/>
          </w:tcPr>
          <w:p w:rsidR="00F02EDC" w:rsidRDefault="00F02EDC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F02EDC" w:rsidRPr="000E2C22" w:rsidRDefault="00F02EDC" w:rsidP="00F02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  <w:p w:rsidR="00F02EDC" w:rsidRPr="000E2C22" w:rsidRDefault="00F02EDC" w:rsidP="00D53F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Первичное усвоение</w:t>
            </w:r>
          </w:p>
        </w:tc>
        <w:tc>
          <w:tcPr>
            <w:tcW w:w="1701" w:type="dxa"/>
          </w:tcPr>
          <w:p w:rsidR="00F02EDC" w:rsidRPr="000E2C22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EDC">
              <w:rPr>
                <w:rFonts w:ascii="Times New Roman" w:hAnsi="Times New Roman"/>
                <w:sz w:val="24"/>
                <w:szCs w:val="24"/>
              </w:rPr>
              <w:t>Самостоятельное изучение материала, выделение главного</w:t>
            </w:r>
          </w:p>
        </w:tc>
        <w:tc>
          <w:tcPr>
            <w:tcW w:w="1134" w:type="dxa"/>
          </w:tcPr>
          <w:p w:rsidR="00F02EDC" w:rsidRDefault="00F02EDC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Индивидуальная работа (работа с текстом)</w:t>
            </w:r>
          </w:p>
        </w:tc>
        <w:tc>
          <w:tcPr>
            <w:tcW w:w="5245" w:type="dxa"/>
          </w:tcPr>
          <w:p w:rsidR="00F02EDC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Учитель: сейчас мы с вами прочитаем значение слова «площадь».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(Чтение статьи из словаря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С.И.Ожегова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02EDC" w:rsidRPr="007D5942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D594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(Читают ученики)</w:t>
            </w:r>
          </w:p>
          <w:p w:rsidR="00F02EDC" w:rsidRDefault="00F02EDC" w:rsidP="00D53F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– это незастроенное большое ровное место в городе, селе от которого расходятся в разные стороны улицы. 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Учитель: Наша самая главная площадь?</w:t>
            </w:r>
          </w:p>
          <w:p w:rsidR="00F02EDC" w:rsidRPr="00445CE8" w:rsidRDefault="00F02EDC" w:rsidP="00D53F8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45C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Учащиеся: Красная площадь в Москве.</w:t>
            </w:r>
          </w:p>
          <w:p w:rsidR="00F02EDC" w:rsidRPr="000E2C22" w:rsidRDefault="00F02EDC" w:rsidP="00D53F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– это пространство, помещение, предназначенное для какой-нибудь цели.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Приведите пример.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Учащиеся: Жилая площадь. Полезная площадь в доме.</w:t>
            </w:r>
          </w:p>
          <w:p w:rsidR="00F02EDC" w:rsidRDefault="00F02EDC" w:rsidP="00D53F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– это часть плоскости, ограниченная замкнутой ломаной или кривой линией. Например. (Площадь фигуры.)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5A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(Слайд 7)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- </w:t>
            </w:r>
            <w:r w:rsidRPr="000C5A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Значение слова «площадь»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Кто догадался, как будет называться тема нашего урока?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(Слайд 8) – Тема урока</w:t>
            </w:r>
          </w:p>
          <w:p w:rsidR="00F02EDC" w:rsidRDefault="00F02EDC" w:rsidP="00D53F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Площадь прямоугольника»</w:t>
            </w:r>
          </w:p>
          <w:p w:rsidR="00F02EDC" w:rsidRPr="000C5AE7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Сегодня на уроке мы сформируем умение вычислять площадь прямоугольника.</w:t>
            </w:r>
          </w:p>
        </w:tc>
        <w:tc>
          <w:tcPr>
            <w:tcW w:w="1985" w:type="dxa"/>
          </w:tcPr>
          <w:p w:rsidR="00F02EDC" w:rsidRPr="000E2C22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Самостоятельно изучают текст</w:t>
            </w:r>
          </w:p>
        </w:tc>
        <w:tc>
          <w:tcPr>
            <w:tcW w:w="1559" w:type="dxa"/>
          </w:tcPr>
          <w:p w:rsidR="00F02EDC" w:rsidRPr="000E2C22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получать, анализировать, делать выводы</w:t>
            </w:r>
          </w:p>
        </w:tc>
        <w:tc>
          <w:tcPr>
            <w:tcW w:w="1353" w:type="dxa"/>
          </w:tcPr>
          <w:p w:rsidR="00F02EDC" w:rsidRPr="000E2C22" w:rsidRDefault="00F02EDC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53F8F" w:rsidTr="000D1EF1">
        <w:trPr>
          <w:trHeight w:val="4659"/>
        </w:trPr>
        <w:tc>
          <w:tcPr>
            <w:tcW w:w="534" w:type="dxa"/>
          </w:tcPr>
          <w:p w:rsidR="00D53F8F" w:rsidRDefault="00D53F8F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D53F8F" w:rsidRPr="000E2C22" w:rsidRDefault="00D53F8F" w:rsidP="00F02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Применение знаний и способов действий.</w:t>
            </w:r>
          </w:p>
          <w:p w:rsidR="00D53F8F" w:rsidRPr="000E2C22" w:rsidRDefault="00D53F8F" w:rsidP="00D53F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701" w:type="dxa"/>
          </w:tcPr>
          <w:p w:rsidR="00D53F8F" w:rsidRPr="000E2C22" w:rsidRDefault="00D53F8F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EDC">
              <w:rPr>
                <w:rFonts w:ascii="Times New Roman" w:hAnsi="Times New Roman"/>
                <w:sz w:val="24"/>
                <w:szCs w:val="24"/>
              </w:rPr>
              <w:t>Постановка цели учебной деятельности, выбор способа и средств её реализации</w:t>
            </w:r>
          </w:p>
        </w:tc>
        <w:tc>
          <w:tcPr>
            <w:tcW w:w="1134" w:type="dxa"/>
          </w:tcPr>
          <w:p w:rsidR="00D53F8F" w:rsidRPr="000E2C22" w:rsidRDefault="00D53F8F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Работа в группах, индивидуальная работа</w:t>
            </w:r>
          </w:p>
        </w:tc>
        <w:tc>
          <w:tcPr>
            <w:tcW w:w="5245" w:type="dxa"/>
          </w:tcPr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Введение терминов «длина», «ширина» прямоугольника.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  <w:t xml:space="preserve">(Слайд 9) - </w:t>
            </w:r>
            <w:r w:rsidRPr="000C5AE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  <w:t>Введение терминов «длина», «ширина» прямоугольника.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D53F8F" w:rsidRPr="000C5AE7" w:rsidRDefault="00553E21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noProof/>
                <w:kern w:val="1"/>
                <w:sz w:val="24"/>
                <w:szCs w:val="24"/>
                <w:u w:val="single"/>
                <w:lang w:eastAsia="ru-RU"/>
              </w:rPr>
              <w:pict>
                <v:rect id="_x0000_s1068" style="position:absolute;margin-left:42.5pt;margin-top:2.4pt;width:142.5pt;height:1in;z-index:251679744"/>
              </w:pic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D53F8F" w:rsidRPr="000C5AE7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Учитель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У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каждого из вас на столе находится карточка</w:t>
            </w: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, в котор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ой</w:t>
            </w: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необходимо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сделать надписи. </w:t>
            </w:r>
          </w:p>
          <w:p w:rsidR="00D53F8F" w:rsidRDefault="00D53F8F" w:rsidP="00F02EDC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Покажите две противоположные стороны этого прямоугольника.</w:t>
            </w:r>
          </w:p>
          <w:p w:rsidR="00D53F8F" w:rsidRDefault="00D53F8F" w:rsidP="00F02EDC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Большую сторону называют длиной, меньшую – шириной прямоугольника.</w:t>
            </w:r>
          </w:p>
          <w:p w:rsidR="00D53F8F" w:rsidRDefault="00D53F8F" w:rsidP="00F02EDC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Сделайте соответствующие надписи.</w:t>
            </w:r>
          </w:p>
          <w:p w:rsidR="00D53F8F" w:rsidRDefault="00D53F8F" w:rsidP="00F02EDC">
            <w:pPr>
              <w:widowControl w:val="0"/>
              <w:numPr>
                <w:ilvl w:val="0"/>
                <w:numId w:val="7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Взаимопроверка.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Эти знания нам потребуются сегодня на уроке.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Введение правила вычисления площади.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(Работа по учебнику, стр. 71 № 1)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Учитель: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Какова площадь прямоугольник?  (Прямоугольник разделен на квадраты длиной стороны 1 см, пересчитаем квадраты, найдем площадь, </w:t>
            </w:r>
            <w:r w:rsidRPr="000C5AE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12 см</w:t>
            </w:r>
            <w:proofErr w:type="gramStart"/>
            <w:r w:rsidRPr="000C5AE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 w:rsidRPr="000C5AE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Учитель: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53F8F" w:rsidRDefault="00D53F8F" w:rsidP="00F02EDC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Измерьте длину и ширину прямоугольника.</w:t>
            </w:r>
          </w:p>
          <w:p w:rsidR="00D53F8F" w:rsidRPr="000C5AE7" w:rsidRDefault="00D53F8F" w:rsidP="00F02EDC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Чему равна длина?  </w:t>
            </w:r>
            <w:r w:rsidRPr="000C5AE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(4см)</w:t>
            </w: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C5AE7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Ширина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? </w:t>
            </w:r>
            <w:r w:rsidRPr="000C5AE7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(3см)</w:t>
            </w:r>
          </w:p>
          <w:p w:rsidR="00D53F8F" w:rsidRDefault="00D53F8F" w:rsidP="00F02EDC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Как найти  площадь многоугольника вычислением?</w:t>
            </w:r>
          </w:p>
          <w:p w:rsidR="00D53F8F" w:rsidRDefault="00D53F8F" w:rsidP="00F02EDC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Поделитесь своими мыслями.</w:t>
            </w:r>
          </w:p>
          <w:p w:rsidR="00D53F8F" w:rsidRDefault="00D53F8F" w:rsidP="00F02EDC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Сформулируйте правило вычисления площади.</w:t>
            </w:r>
          </w:p>
          <w:p w:rsidR="00D53F8F" w:rsidRDefault="00D53F8F" w:rsidP="00F02EDC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Какое открытие сделали?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A32643"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Учащиеся:</w:t>
            </w:r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Чтобы найти площадь прямоугольника, надо длину умножить на ширину.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Учитель: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Чтобы вы лучше запомнили это правило, послушайте веселое стихотворение.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Как измерить площадь?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Нет задачи проще!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Поглядите-ка сюда: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Вот длина, вот ширина.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Чтобы площадь нам узнать, 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Нужно их перемножать. 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ind w:left="708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53F8F" w:rsidRPr="007D5942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(Слайд 10) –« Банк открытий</w:t>
            </w:r>
            <w:r w:rsidRPr="000E352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D53F8F" w:rsidRPr="000E3528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0E352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=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hi-IN" w:bidi="hi-IN"/>
              </w:rPr>
              <w:t>a</w:t>
            </w:r>
            <w:r w:rsidRPr="000E352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hi-IN" w:bidi="hi-IN"/>
              </w:rPr>
              <w:t>b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A32643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площадь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а – длина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- ширина </w:t>
            </w:r>
          </w:p>
          <w:p w:rsidR="00D53F8F" w:rsidRPr="00A32643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Выведение формулы площади квадрата.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Учитель: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Почему в учебнике нет правила нахождения площади квадрата?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A32643"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Учащиеся:</w:t>
            </w:r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Квадрат – это прямоугольник, для вычисления его площади можно пользоваться правилом вычисления площади прямоугольника.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Учитель: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Что же надо перемножить при вычислении площади квадрата?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A32643"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Учащиеся:</w:t>
            </w:r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Т.к. у квадрата все стороны равны</w:t>
            </w:r>
            <w:proofErr w:type="gramStart"/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о для нахождения его площади необходимо перемножить две длины.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D53F8F" w:rsidRPr="00C04353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(Слайд 11) –« Банк открытий</w:t>
            </w:r>
            <w:r w:rsidRPr="00C04353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D53F8F" w:rsidRPr="00A32643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hi-IN" w:bidi="hi-IN"/>
              </w:rPr>
              <w:t>S</w:t>
            </w:r>
            <w:r w:rsidRPr="00A32643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= а*а</w:t>
            </w:r>
            <w:r w:rsidRPr="000E2C22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53F8F" w:rsidRDefault="00D53F8F" w:rsidP="00F02EDC">
            <w:pPr>
              <w:widowControl w:val="0"/>
              <w:suppressAutoHyphens/>
              <w:spacing w:after="0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en-US" w:eastAsia="hi-IN" w:bidi="hi-IN"/>
              </w:rPr>
              <w:t>S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– площадь</w:t>
            </w:r>
          </w:p>
          <w:p w:rsidR="00D53F8F" w:rsidRDefault="00D53F8F" w:rsidP="00F02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а - длина</w:t>
            </w:r>
          </w:p>
        </w:tc>
        <w:tc>
          <w:tcPr>
            <w:tcW w:w="1985" w:type="dxa"/>
          </w:tcPr>
          <w:p w:rsidR="00D53F8F" w:rsidRPr="000E2C22" w:rsidRDefault="00D53F8F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в группе</w:t>
            </w:r>
          </w:p>
        </w:tc>
        <w:tc>
          <w:tcPr>
            <w:tcW w:w="1559" w:type="dxa"/>
          </w:tcPr>
          <w:p w:rsidR="00D53F8F" w:rsidRPr="000E2C22" w:rsidRDefault="00D53F8F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spellStart"/>
            <w:r w:rsidRPr="000E2C22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0E2C22">
              <w:rPr>
                <w:rFonts w:ascii="Times New Roman" w:hAnsi="Times New Roman"/>
                <w:sz w:val="24"/>
                <w:szCs w:val="24"/>
              </w:rPr>
              <w:t xml:space="preserve"> как способность к мобилизации сил и энергии; к волевому усилию, преодолению препятствий.</w:t>
            </w:r>
          </w:p>
        </w:tc>
        <w:tc>
          <w:tcPr>
            <w:tcW w:w="1353" w:type="dxa"/>
          </w:tcPr>
          <w:p w:rsidR="00D53F8F" w:rsidRPr="000E2C22" w:rsidRDefault="00D53F8F" w:rsidP="00D53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Работа по карточкам, практическая работа</w:t>
            </w:r>
          </w:p>
        </w:tc>
      </w:tr>
      <w:tr w:rsidR="000D1EF1" w:rsidTr="000D1EF1">
        <w:tc>
          <w:tcPr>
            <w:tcW w:w="534" w:type="dxa"/>
          </w:tcPr>
          <w:p w:rsidR="000D1EF1" w:rsidRDefault="000D1EF1" w:rsidP="00AB4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0D1EF1" w:rsidRPr="000E2C22" w:rsidRDefault="000D1EF1" w:rsidP="000D1E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701" w:type="dxa"/>
          </w:tcPr>
          <w:p w:rsidR="000D1EF1" w:rsidRPr="000D1EF1" w:rsidRDefault="000D1EF1" w:rsidP="000D1EF1">
            <w:pPr>
              <w:rPr>
                <w:rFonts w:ascii="Times New Roman" w:hAnsi="Times New Roman"/>
                <w:sz w:val="24"/>
                <w:szCs w:val="24"/>
              </w:rPr>
            </w:pPr>
            <w:r w:rsidRPr="000D1EF1">
              <w:rPr>
                <w:rFonts w:ascii="Times New Roman" w:hAnsi="Times New Roman"/>
                <w:sz w:val="24"/>
                <w:szCs w:val="24"/>
              </w:rPr>
              <w:t>Применение нового знания в типовых заданиях</w:t>
            </w:r>
          </w:p>
          <w:p w:rsidR="000D1EF1" w:rsidRPr="000E2C22" w:rsidRDefault="000D1EF1" w:rsidP="00B23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EF1" w:rsidRDefault="000D1EF1" w:rsidP="000D1E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нового содержания в систему знаний</w:t>
            </w:r>
          </w:p>
        </w:tc>
        <w:tc>
          <w:tcPr>
            <w:tcW w:w="5245" w:type="dxa"/>
          </w:tcPr>
          <w:p w:rsidR="000D1EF1" w:rsidRPr="00101B93" w:rsidRDefault="000D1EF1" w:rsidP="000D1E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B93">
              <w:rPr>
                <w:rFonts w:ascii="Times New Roman" w:hAnsi="Times New Roman"/>
                <w:b/>
                <w:sz w:val="24"/>
                <w:szCs w:val="24"/>
              </w:rPr>
              <w:t>Работа по учебнику. Стр.73 №2</w:t>
            </w:r>
          </w:p>
          <w:p w:rsidR="000D1EF1" w:rsidRDefault="000D1EF1" w:rsidP="000D1E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="000D1EF1" w:rsidRDefault="000D1EF1" w:rsidP="000D1EF1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голубая фигура?      Ученик: (Прямоугольник)</w:t>
            </w:r>
          </w:p>
          <w:p w:rsidR="000D1EF1" w:rsidRDefault="000D1EF1" w:rsidP="000D1EF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измерения необходимо выполнить, чтобы найти площадь прямоугольника? Ученик: (Нужно измерить длину и ширину.)</w:t>
            </w:r>
          </w:p>
          <w:p w:rsidR="000D1EF1" w:rsidRDefault="000D1EF1" w:rsidP="000D1EF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фиолетовая фигура? Ученик: (Квадрат.)</w:t>
            </w:r>
          </w:p>
          <w:p w:rsidR="000D1EF1" w:rsidRDefault="000D1EF1" w:rsidP="000D1EF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измерения необходимо выполнить, чтобы найти площадь квадрата?       Ученик: (Можно измерить длину только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стороны.)</w:t>
            </w:r>
          </w:p>
          <w:p w:rsidR="000D1EF1" w:rsidRDefault="000D1EF1" w:rsidP="000D1EF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 площадь самостоятельно. Вашими помощниками будут формулы.</w:t>
            </w:r>
          </w:p>
          <w:p w:rsidR="000D1EF1" w:rsidRPr="00BF426A" w:rsidRDefault="000D1EF1" w:rsidP="000D1EF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Какая формула помогла решить первую задачу?  </w:t>
            </w:r>
            <w:r w:rsidRPr="00101B9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S= a*b</w:t>
            </w:r>
            <w:r w:rsidRPr="00101B9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Вторую</w:t>
            </w:r>
            <w:r w:rsidRPr="00101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(S= a*a)</w:t>
            </w:r>
          </w:p>
          <w:p w:rsidR="000D1EF1" w:rsidRDefault="000D1EF1" w:rsidP="000D1EF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7D594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7D594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D1EF1" w:rsidRDefault="000D1EF1" w:rsidP="000D1EF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Гимнастика для глаз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D1EF1" w:rsidRDefault="000D1EF1" w:rsidP="000D1EF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D1EF1" w:rsidRPr="00101B93" w:rsidRDefault="000D1EF1" w:rsidP="000D1EF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B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пройденным материалом, в рабочих тетрадях.</w:t>
            </w:r>
          </w:p>
          <w:p w:rsidR="000D1EF1" w:rsidRDefault="000D1EF1" w:rsidP="000D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Проверка учителем у сильных учащихся. Теперь они консультанты, проверяют задания у учащихся своих групп.</w:t>
            </w:r>
          </w:p>
        </w:tc>
        <w:tc>
          <w:tcPr>
            <w:tcW w:w="1985" w:type="dxa"/>
          </w:tcPr>
          <w:p w:rsidR="000D1EF1" w:rsidRPr="000E2C22" w:rsidRDefault="000D1EF1" w:rsidP="00B23D3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Анализируют</w:t>
            </w:r>
          </w:p>
          <w:p w:rsidR="000D1EF1" w:rsidRPr="000E2C22" w:rsidRDefault="000D1EF1" w:rsidP="00B23D3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Высказывают свое мнение</w:t>
            </w:r>
          </w:p>
          <w:p w:rsidR="000D1EF1" w:rsidRPr="000E2C22" w:rsidRDefault="000D1EF1" w:rsidP="00B23D3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C22">
              <w:rPr>
                <w:rFonts w:ascii="Times New Roman" w:hAnsi="Times New Roman"/>
                <w:sz w:val="24"/>
                <w:szCs w:val="24"/>
                <w:lang w:eastAsia="ru-RU"/>
              </w:rPr>
              <w:t>Доказывают</w:t>
            </w:r>
          </w:p>
          <w:p w:rsidR="000D1EF1" w:rsidRPr="000E2C22" w:rsidRDefault="000D1EF1" w:rsidP="00B23D3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EF1" w:rsidRPr="000E2C22" w:rsidRDefault="000D1EF1" w:rsidP="00B23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Умение представлять информацию, сравнивать, доказывать.</w:t>
            </w:r>
          </w:p>
        </w:tc>
        <w:tc>
          <w:tcPr>
            <w:tcW w:w="1353" w:type="dxa"/>
          </w:tcPr>
          <w:p w:rsidR="000D1EF1" w:rsidRPr="000D1EF1" w:rsidRDefault="000D1EF1" w:rsidP="00AB4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F1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0D1EF1" w:rsidTr="0019038B">
        <w:tc>
          <w:tcPr>
            <w:tcW w:w="534" w:type="dxa"/>
          </w:tcPr>
          <w:p w:rsidR="000D1EF1" w:rsidRDefault="000D1EF1" w:rsidP="000D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0D1EF1" w:rsidRDefault="000D1EF1" w:rsidP="000D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701" w:type="dxa"/>
            <w:vAlign w:val="center"/>
          </w:tcPr>
          <w:p w:rsidR="000D1EF1" w:rsidRDefault="000D1EF1" w:rsidP="000D1E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</w:t>
            </w:r>
          </w:p>
        </w:tc>
        <w:tc>
          <w:tcPr>
            <w:tcW w:w="1134" w:type="dxa"/>
            <w:vAlign w:val="center"/>
          </w:tcPr>
          <w:p w:rsidR="000D1EF1" w:rsidRDefault="000D1EF1" w:rsidP="000D1E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245" w:type="dxa"/>
          </w:tcPr>
          <w:p w:rsidR="000D1EF1" w:rsidRPr="000E2C22" w:rsidRDefault="000D1EF1" w:rsidP="00B23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Придумать задачу на нахождение площади для соседа по парте и сделать к ней  «карточку проверку».</w:t>
            </w:r>
          </w:p>
        </w:tc>
        <w:tc>
          <w:tcPr>
            <w:tcW w:w="1985" w:type="dxa"/>
          </w:tcPr>
          <w:p w:rsidR="000D1EF1" w:rsidRPr="000E2C22" w:rsidRDefault="000D1EF1" w:rsidP="00B23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Слушают, задают вопросы</w:t>
            </w:r>
            <w:r w:rsidRPr="000E2C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D1EF1" w:rsidRPr="000E2C22" w:rsidRDefault="000D1EF1" w:rsidP="00B23D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t>Умение слушать. Прогнозировать работу в соответствии с поставленной задачей</w:t>
            </w:r>
          </w:p>
        </w:tc>
        <w:tc>
          <w:tcPr>
            <w:tcW w:w="1353" w:type="dxa"/>
          </w:tcPr>
          <w:p w:rsidR="000D1EF1" w:rsidRDefault="000D1EF1" w:rsidP="000D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D1EF1" w:rsidTr="00643383">
        <w:tc>
          <w:tcPr>
            <w:tcW w:w="534" w:type="dxa"/>
          </w:tcPr>
          <w:p w:rsidR="000D1EF1" w:rsidRDefault="000D1EF1" w:rsidP="000D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D1EF1" w:rsidRPr="000E2C22" w:rsidRDefault="000D1EF1" w:rsidP="000D1E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 на уроке (итог)</w:t>
            </w:r>
          </w:p>
        </w:tc>
        <w:tc>
          <w:tcPr>
            <w:tcW w:w="1701" w:type="dxa"/>
          </w:tcPr>
          <w:p w:rsidR="000D1EF1" w:rsidRPr="000D1EF1" w:rsidRDefault="000D1EF1" w:rsidP="000D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1EF1">
              <w:rPr>
                <w:rFonts w:ascii="Times New Roman" w:hAnsi="Times New Roman"/>
                <w:sz w:val="24"/>
                <w:szCs w:val="24"/>
              </w:rPr>
              <w:t xml:space="preserve">оотнесение цели урока и его результатов, самооценка работы на уроке, </w:t>
            </w:r>
            <w:r w:rsidRPr="000D1EF1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метода построения нового знания.</w:t>
            </w:r>
          </w:p>
          <w:p w:rsidR="000D1EF1" w:rsidRPr="000E2C22" w:rsidRDefault="000D1EF1" w:rsidP="000D1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1EF1" w:rsidRDefault="000D1EF1" w:rsidP="000D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C22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 Словесный. Беседа.</w:t>
            </w:r>
          </w:p>
        </w:tc>
        <w:tc>
          <w:tcPr>
            <w:tcW w:w="5245" w:type="dxa"/>
            <w:vAlign w:val="center"/>
          </w:tcPr>
          <w:p w:rsidR="000D1EF1" w:rsidRDefault="000D1EF1" w:rsidP="000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Подведём итог урока. </w:t>
            </w:r>
          </w:p>
          <w:p w:rsidR="000D1EF1" w:rsidRDefault="000D1EF1" w:rsidP="000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Попробуйте закончить следующие предложения</w:t>
            </w:r>
          </w:p>
          <w:p w:rsidR="000D1EF1" w:rsidRDefault="000D1EF1" w:rsidP="000D1EF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познакомился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добился ...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меня получилось ...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мне запомнилось ...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попробую ... </w:t>
            </w:r>
          </w:p>
          <w:p w:rsidR="000D1EF1" w:rsidRDefault="000D1EF1" w:rsidP="000D1EF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Можно нарисовать лестницу успеха.</w:t>
            </w:r>
          </w:p>
          <w:p w:rsidR="000D1EF1" w:rsidRDefault="000D1EF1" w:rsidP="000D1E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все замечательно поработали сегодня. Желаю всем вам, ребята, хорошо учиться, вырасти добрыми, честными, трудолюбивыми и грамотными людьми.</w:t>
            </w:r>
          </w:p>
        </w:tc>
        <w:tc>
          <w:tcPr>
            <w:tcW w:w="1985" w:type="dxa"/>
            <w:vAlign w:val="center"/>
          </w:tcPr>
          <w:p w:rsidR="000D1EF1" w:rsidRDefault="000D1EF1" w:rsidP="000D1E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вопросы, заполняют лист самооценки.</w:t>
            </w:r>
          </w:p>
        </w:tc>
        <w:tc>
          <w:tcPr>
            <w:tcW w:w="1559" w:type="dxa"/>
            <w:vAlign w:val="center"/>
          </w:tcPr>
          <w:p w:rsidR="000D1EF1" w:rsidRDefault="000D1EF1" w:rsidP="000D1E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 осмысливают и оценивают свою деятельность на уроке.</w:t>
            </w:r>
          </w:p>
        </w:tc>
        <w:tc>
          <w:tcPr>
            <w:tcW w:w="1353" w:type="dxa"/>
            <w:vAlign w:val="center"/>
          </w:tcPr>
          <w:p w:rsidR="000D1EF1" w:rsidRDefault="000D1EF1" w:rsidP="000D1E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вопросам.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6639" w:rsidRDefault="00F46639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EF1" w:rsidRDefault="000D1EF1" w:rsidP="00AB4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19" w:rsidRPr="000E3528" w:rsidRDefault="00677B19" w:rsidP="00F45EC5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7B19" w:rsidRPr="000E3528" w:rsidSect="00AB4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8F" w:rsidRDefault="00D53F8F" w:rsidP="003F26C3">
      <w:pPr>
        <w:spacing w:after="0" w:line="240" w:lineRule="auto"/>
      </w:pPr>
      <w:r>
        <w:separator/>
      </w:r>
    </w:p>
  </w:endnote>
  <w:endnote w:type="continuationSeparator" w:id="0">
    <w:p w:rsidR="00D53F8F" w:rsidRDefault="00D53F8F" w:rsidP="003F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8F" w:rsidRDefault="00D53F8F" w:rsidP="003F26C3">
      <w:pPr>
        <w:spacing w:after="0" w:line="240" w:lineRule="auto"/>
      </w:pPr>
      <w:r>
        <w:separator/>
      </w:r>
    </w:p>
  </w:footnote>
  <w:footnote w:type="continuationSeparator" w:id="0">
    <w:p w:rsidR="00D53F8F" w:rsidRDefault="00D53F8F" w:rsidP="003F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6F2"/>
    <w:multiLevelType w:val="hybridMultilevel"/>
    <w:tmpl w:val="560A17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22907"/>
    <w:multiLevelType w:val="hybridMultilevel"/>
    <w:tmpl w:val="560A17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10659"/>
    <w:multiLevelType w:val="hybridMultilevel"/>
    <w:tmpl w:val="782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08D5"/>
    <w:multiLevelType w:val="hybridMultilevel"/>
    <w:tmpl w:val="E8DE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D3F26"/>
    <w:multiLevelType w:val="hybridMultilevel"/>
    <w:tmpl w:val="869C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C12BB"/>
    <w:multiLevelType w:val="hybridMultilevel"/>
    <w:tmpl w:val="2F88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A56B4"/>
    <w:multiLevelType w:val="hybridMultilevel"/>
    <w:tmpl w:val="CFE2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A6996"/>
    <w:multiLevelType w:val="hybridMultilevel"/>
    <w:tmpl w:val="D7AA5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A5BDA"/>
    <w:multiLevelType w:val="hybridMultilevel"/>
    <w:tmpl w:val="E48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2158D"/>
    <w:multiLevelType w:val="hybridMultilevel"/>
    <w:tmpl w:val="1AE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6A85"/>
    <w:multiLevelType w:val="hybridMultilevel"/>
    <w:tmpl w:val="7262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337"/>
    <w:rsid w:val="00063C9E"/>
    <w:rsid w:val="000C5AE7"/>
    <w:rsid w:val="000D1EF1"/>
    <w:rsid w:val="000E2C22"/>
    <w:rsid w:val="000E3528"/>
    <w:rsid w:val="00101B93"/>
    <w:rsid w:val="00195749"/>
    <w:rsid w:val="00197FF3"/>
    <w:rsid w:val="001C1A91"/>
    <w:rsid w:val="001C6A5A"/>
    <w:rsid w:val="00221E34"/>
    <w:rsid w:val="002401C2"/>
    <w:rsid w:val="00287096"/>
    <w:rsid w:val="002B61BE"/>
    <w:rsid w:val="002D67FC"/>
    <w:rsid w:val="003154B5"/>
    <w:rsid w:val="0036435D"/>
    <w:rsid w:val="003B7C3E"/>
    <w:rsid w:val="003D4A02"/>
    <w:rsid w:val="003F237F"/>
    <w:rsid w:val="003F26C3"/>
    <w:rsid w:val="00445BC1"/>
    <w:rsid w:val="00445CE8"/>
    <w:rsid w:val="00467C69"/>
    <w:rsid w:val="004A2885"/>
    <w:rsid w:val="00512D9A"/>
    <w:rsid w:val="0054137D"/>
    <w:rsid w:val="00553E21"/>
    <w:rsid w:val="00570AA6"/>
    <w:rsid w:val="0058747A"/>
    <w:rsid w:val="005933DF"/>
    <w:rsid w:val="006044AE"/>
    <w:rsid w:val="006371F5"/>
    <w:rsid w:val="00651EB2"/>
    <w:rsid w:val="00673338"/>
    <w:rsid w:val="00677B19"/>
    <w:rsid w:val="006C23EA"/>
    <w:rsid w:val="006C786B"/>
    <w:rsid w:val="006D7193"/>
    <w:rsid w:val="0071265D"/>
    <w:rsid w:val="00741A02"/>
    <w:rsid w:val="00781E33"/>
    <w:rsid w:val="007D5942"/>
    <w:rsid w:val="007E2339"/>
    <w:rsid w:val="00846E26"/>
    <w:rsid w:val="008E67E9"/>
    <w:rsid w:val="00900C6C"/>
    <w:rsid w:val="00961BE5"/>
    <w:rsid w:val="00962901"/>
    <w:rsid w:val="00976B6B"/>
    <w:rsid w:val="00983820"/>
    <w:rsid w:val="009845A7"/>
    <w:rsid w:val="00997561"/>
    <w:rsid w:val="00A32643"/>
    <w:rsid w:val="00A6249E"/>
    <w:rsid w:val="00AB4003"/>
    <w:rsid w:val="00AF14A3"/>
    <w:rsid w:val="00BF426A"/>
    <w:rsid w:val="00BF5E5A"/>
    <w:rsid w:val="00C04353"/>
    <w:rsid w:val="00C310D3"/>
    <w:rsid w:val="00C344DC"/>
    <w:rsid w:val="00C901D5"/>
    <w:rsid w:val="00CB6C72"/>
    <w:rsid w:val="00CD11E6"/>
    <w:rsid w:val="00D11337"/>
    <w:rsid w:val="00D46E6F"/>
    <w:rsid w:val="00D53F8F"/>
    <w:rsid w:val="00D61373"/>
    <w:rsid w:val="00D623F7"/>
    <w:rsid w:val="00D9486D"/>
    <w:rsid w:val="00DE6593"/>
    <w:rsid w:val="00E85EE2"/>
    <w:rsid w:val="00E91714"/>
    <w:rsid w:val="00EB3F69"/>
    <w:rsid w:val="00EC00B6"/>
    <w:rsid w:val="00EE39EE"/>
    <w:rsid w:val="00F02EDC"/>
    <w:rsid w:val="00F04A9B"/>
    <w:rsid w:val="00F45EC5"/>
    <w:rsid w:val="00F46639"/>
    <w:rsid w:val="00F93304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3" type="connector" idref="#_x0000_s1040"/>
        <o:r id="V:Rule4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5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1B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F26C3"/>
    <w:rPr>
      <w:rFonts w:cs="Times New Roman"/>
    </w:rPr>
  </w:style>
  <w:style w:type="paragraph" w:styleId="a7">
    <w:name w:val="footer"/>
    <w:basedOn w:val="a"/>
    <w:link w:val="a8"/>
    <w:uiPriority w:val="99"/>
    <w:rsid w:val="003F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26C3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F9330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ED3C-F862-4633-BBF5-DF38D952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12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54</cp:revision>
  <dcterms:created xsi:type="dcterms:W3CDTF">2017-09-25T10:35:00Z</dcterms:created>
  <dcterms:modified xsi:type="dcterms:W3CDTF">2018-09-05T06:47:00Z</dcterms:modified>
</cp:coreProperties>
</file>